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35B" w:rsidRDefault="00EC41AA">
      <w:pPr>
        <w:tabs>
          <w:tab w:val="left" w:pos="6007"/>
          <w:tab w:val="left" w:pos="9588"/>
        </w:tabs>
        <w:spacing w:before="70" w:line="460" w:lineRule="auto"/>
        <w:ind w:left="6004" w:right="268" w:hanging="5760"/>
        <w:rPr>
          <w:rFonts w:ascii="Arial"/>
          <w:sz w:val="20"/>
        </w:rPr>
      </w:pPr>
      <w:r>
        <w:rPr>
          <w:rFonts w:ascii="Arial"/>
          <w:sz w:val="20"/>
        </w:rPr>
        <w:t>LivePhoto Physics</w:t>
      </w:r>
      <w:r>
        <w:rPr>
          <w:rFonts w:ascii="Arial"/>
          <w:spacing w:val="-14"/>
          <w:sz w:val="20"/>
        </w:rPr>
        <w:t xml:space="preserve"> </w:t>
      </w:r>
      <w:r>
        <w:rPr>
          <w:rFonts w:ascii="Arial"/>
          <w:sz w:val="20"/>
        </w:rPr>
        <w:t>Activity</w:t>
      </w:r>
      <w:r>
        <w:rPr>
          <w:rFonts w:ascii="Arial"/>
          <w:spacing w:val="-13"/>
          <w:sz w:val="20"/>
        </w:rPr>
        <w:t xml:space="preserve"> </w:t>
      </w:r>
      <w:r>
        <w:rPr>
          <w:rFonts w:ascii="Arial"/>
          <w:sz w:val="20"/>
        </w:rPr>
        <w:t>17</w:t>
      </w:r>
      <w:r>
        <w:rPr>
          <w:rFonts w:ascii="Arial"/>
          <w:sz w:val="20"/>
        </w:rPr>
        <w:tab/>
      </w:r>
      <w:r>
        <w:rPr>
          <w:rFonts w:ascii="Arial"/>
          <w:sz w:val="20"/>
        </w:rPr>
        <w:tab/>
      </w:r>
      <w:r>
        <w:rPr>
          <w:rFonts w:ascii="Arial"/>
          <w:spacing w:val="3"/>
          <w:sz w:val="20"/>
        </w:rPr>
        <w:t>Name:</w:t>
      </w:r>
      <w:r>
        <w:rPr>
          <w:rFonts w:ascii="Arial"/>
          <w:spacing w:val="3"/>
          <w:sz w:val="20"/>
          <w:u w:val="single"/>
        </w:rPr>
        <w:tab/>
      </w:r>
      <w:r>
        <w:rPr>
          <w:rFonts w:ascii="Arial"/>
          <w:sz w:val="20"/>
        </w:rPr>
        <w:t xml:space="preserve"> Date:</w:t>
      </w:r>
      <w:r>
        <w:rPr>
          <w:rFonts w:ascii="Arial"/>
          <w:spacing w:val="-37"/>
          <w:sz w:val="20"/>
        </w:rPr>
        <w:t xml:space="preserve"> </w:t>
      </w:r>
      <w:r>
        <w:rPr>
          <w:rFonts w:ascii="Arial"/>
          <w:w w:val="99"/>
          <w:sz w:val="20"/>
          <w:u w:val="single"/>
        </w:rPr>
        <w:t xml:space="preserve"> </w:t>
      </w:r>
      <w:r>
        <w:rPr>
          <w:rFonts w:ascii="Arial"/>
          <w:sz w:val="20"/>
          <w:u w:val="single"/>
        </w:rPr>
        <w:tab/>
      </w:r>
    </w:p>
    <w:p w:rsidR="0062035B" w:rsidRDefault="00EC41AA">
      <w:pPr>
        <w:spacing w:before="88"/>
        <w:ind w:left="2768"/>
        <w:rPr>
          <w:b/>
          <w:sz w:val="28"/>
        </w:rPr>
      </w:pPr>
      <w:r>
        <w:rPr>
          <w:b/>
          <w:sz w:val="28"/>
        </w:rPr>
        <w:t>Net Work-Kinetic Energy Theorem</w:t>
      </w:r>
    </w:p>
    <w:p w:rsidR="0062035B" w:rsidRDefault="0062035B">
      <w:pPr>
        <w:pStyle w:val="BodyText"/>
        <w:spacing w:before="5"/>
        <w:rPr>
          <w:b/>
          <w:sz w:val="31"/>
        </w:rPr>
      </w:pPr>
    </w:p>
    <w:p w:rsidR="0062035B" w:rsidRDefault="00EC41AA">
      <w:pPr>
        <w:pStyle w:val="BodyText"/>
        <w:spacing w:line="240" w:lineRule="exact"/>
        <w:ind w:left="244" w:right="4763"/>
      </w:pPr>
      <w:r>
        <w:rPr>
          <w:noProof/>
        </w:rPr>
        <mc:AlternateContent>
          <mc:Choice Requires="wpg">
            <w:drawing>
              <wp:anchor distT="0" distB="0" distL="114300" distR="114300" simplePos="0" relativeHeight="251660288" behindDoc="0" locked="0" layoutInCell="1" allowOverlap="1">
                <wp:simplePos x="0" y="0"/>
                <wp:positionH relativeFrom="page">
                  <wp:posOffset>4206240</wp:posOffset>
                </wp:positionH>
                <wp:positionV relativeFrom="paragraph">
                  <wp:posOffset>7620</wp:posOffset>
                </wp:positionV>
                <wp:extent cx="2743200" cy="1257300"/>
                <wp:effectExtent l="0" t="3175" r="3810" b="0"/>
                <wp:wrapNone/>
                <wp:docPr id="29" name="Group 26"/>
                <wp:cNvGraphicFramePr/>
                <a:graphic xmlns:a="http://schemas.openxmlformats.org/drawingml/2006/main">
                  <a:graphicData uri="http://schemas.microsoft.com/office/word/2010/wordprocessingGroup">
                    <wpg:wgp>
                      <wpg:cNvGrpSpPr/>
                      <wpg:grpSpPr>
                        <a:xfrm>
                          <a:off x="0" y="0"/>
                          <a:ext cx="2743200" cy="1257300"/>
                          <a:chOff x="6624" y="12"/>
                          <a:chExt cx="4320" cy="1980"/>
                        </a:xfrm>
                      </wpg:grpSpPr>
                      <pic:pic xmlns:pic="http://schemas.openxmlformats.org/drawingml/2006/picture">
                        <pic:nvPicPr>
                          <pic:cNvPr id="30" name="Picture 3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6624" y="12"/>
                            <a:ext cx="4320" cy="1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1" name="Picture 3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6804" y="785"/>
                            <a:ext cx="187" cy="3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2" name="AutoShape 29"/>
                        <wps:cNvSpPr/>
                        <wps:spPr bwMode="auto">
                          <a:xfrm>
                            <a:off x="8244" y="1390"/>
                            <a:ext cx="545" cy="183"/>
                          </a:xfrm>
                          <a:custGeom>
                            <a:avLst/>
                            <a:gdLst>
                              <a:gd name="T0" fmla="+- 0 8328 8244"/>
                              <a:gd name="T1" fmla="*/ T0 w 545"/>
                              <a:gd name="T2" fmla="+- 0 1411 1390"/>
                              <a:gd name="T3" fmla="*/ 1411 h 183"/>
                              <a:gd name="T4" fmla="+- 0 8318 8244"/>
                              <a:gd name="T5" fmla="*/ T4 w 545"/>
                              <a:gd name="T6" fmla="+- 0 1416 1390"/>
                              <a:gd name="T7" fmla="*/ 1416 h 183"/>
                              <a:gd name="T8" fmla="+- 0 8323 8244"/>
                              <a:gd name="T9" fmla="*/ T8 w 545"/>
                              <a:gd name="T10" fmla="+- 0 1426 1390"/>
                              <a:gd name="T11" fmla="*/ 1426 h 183"/>
                              <a:gd name="T12" fmla="+- 0 8779 8244"/>
                              <a:gd name="T13" fmla="*/ T12 w 545"/>
                              <a:gd name="T14" fmla="+- 0 1572 1390"/>
                              <a:gd name="T15" fmla="*/ 1572 h 183"/>
                              <a:gd name="T16" fmla="+- 0 8789 8244"/>
                              <a:gd name="T17" fmla="*/ T16 w 545"/>
                              <a:gd name="T18" fmla="+- 0 1567 1390"/>
                              <a:gd name="T19" fmla="*/ 1567 h 183"/>
                              <a:gd name="T20" fmla="+- 0 8786 8244"/>
                              <a:gd name="T21" fmla="*/ T20 w 545"/>
                              <a:gd name="T22" fmla="+- 0 1560 1390"/>
                              <a:gd name="T23" fmla="*/ 1560 h 183"/>
                              <a:gd name="T24" fmla="+- 0 8784 8244"/>
                              <a:gd name="T25" fmla="*/ T24 w 545"/>
                              <a:gd name="T26" fmla="+- 0 1558 1390"/>
                              <a:gd name="T27" fmla="*/ 1558 h 183"/>
                              <a:gd name="T28" fmla="+- 0 8328 8244"/>
                              <a:gd name="T29" fmla="*/ T28 w 545"/>
                              <a:gd name="T30" fmla="+- 0 1411 1390"/>
                              <a:gd name="T31" fmla="*/ 1411 h 183"/>
                              <a:gd name="T32" fmla="+- 0 8369 8244"/>
                              <a:gd name="T33" fmla="*/ T32 w 545"/>
                              <a:gd name="T34" fmla="+- 0 1390 1390"/>
                              <a:gd name="T35" fmla="*/ 1390 h 183"/>
                              <a:gd name="T36" fmla="+- 0 8244 8244"/>
                              <a:gd name="T37" fmla="*/ T36 w 545"/>
                              <a:gd name="T38" fmla="+- 0 1392 1390"/>
                              <a:gd name="T39" fmla="*/ 1392 h 183"/>
                              <a:gd name="T40" fmla="+- 0 8345 8244"/>
                              <a:gd name="T41" fmla="*/ T40 w 545"/>
                              <a:gd name="T42" fmla="+- 0 1466 1390"/>
                              <a:gd name="T43" fmla="*/ 1466 h 183"/>
                              <a:gd name="T44" fmla="+- 0 8323 8244"/>
                              <a:gd name="T45" fmla="*/ T44 w 545"/>
                              <a:gd name="T46" fmla="+- 0 1426 1390"/>
                              <a:gd name="T47" fmla="*/ 1426 h 183"/>
                              <a:gd name="T48" fmla="+- 0 8316 8244"/>
                              <a:gd name="T49" fmla="*/ T48 w 545"/>
                              <a:gd name="T50" fmla="+- 0 1423 1390"/>
                              <a:gd name="T51" fmla="*/ 1423 h 183"/>
                              <a:gd name="T52" fmla="+- 0 8314 8244"/>
                              <a:gd name="T53" fmla="*/ T52 w 545"/>
                              <a:gd name="T54" fmla="+- 0 1421 1390"/>
                              <a:gd name="T55" fmla="*/ 1421 h 183"/>
                              <a:gd name="T56" fmla="+- 0 8311 8244"/>
                              <a:gd name="T57" fmla="*/ T56 w 545"/>
                              <a:gd name="T58" fmla="+- 0 1414 1390"/>
                              <a:gd name="T59" fmla="*/ 1414 h 183"/>
                              <a:gd name="T60" fmla="+- 0 8316 8244"/>
                              <a:gd name="T61" fmla="*/ T60 w 545"/>
                              <a:gd name="T62" fmla="+- 0 1409 1390"/>
                              <a:gd name="T63" fmla="*/ 1409 h 183"/>
                              <a:gd name="T64" fmla="+- 0 8332 8244"/>
                              <a:gd name="T65" fmla="*/ T64 w 545"/>
                              <a:gd name="T66" fmla="+- 0 1409 1390"/>
                              <a:gd name="T67" fmla="*/ 1409 h 183"/>
                              <a:gd name="T68" fmla="+- 0 8369 8244"/>
                              <a:gd name="T69" fmla="*/ T68 w 545"/>
                              <a:gd name="T70" fmla="+- 0 1390 1390"/>
                              <a:gd name="T71" fmla="*/ 1390 h 183"/>
                              <a:gd name="T72" fmla="+- 0 8321 8244"/>
                              <a:gd name="T73" fmla="*/ T72 w 545"/>
                              <a:gd name="T74" fmla="+- 0 1409 1390"/>
                              <a:gd name="T75" fmla="*/ 1409 h 183"/>
                              <a:gd name="T76" fmla="+- 0 8316 8244"/>
                              <a:gd name="T77" fmla="*/ T76 w 545"/>
                              <a:gd name="T78" fmla="+- 0 1409 1390"/>
                              <a:gd name="T79" fmla="*/ 1409 h 183"/>
                              <a:gd name="T80" fmla="+- 0 8311 8244"/>
                              <a:gd name="T81" fmla="*/ T80 w 545"/>
                              <a:gd name="T82" fmla="+- 0 1414 1390"/>
                              <a:gd name="T83" fmla="*/ 1414 h 183"/>
                              <a:gd name="T84" fmla="+- 0 8314 8244"/>
                              <a:gd name="T85" fmla="*/ T84 w 545"/>
                              <a:gd name="T86" fmla="+- 0 1421 1390"/>
                              <a:gd name="T87" fmla="*/ 1421 h 183"/>
                              <a:gd name="T88" fmla="+- 0 8316 8244"/>
                              <a:gd name="T89" fmla="*/ T88 w 545"/>
                              <a:gd name="T90" fmla="+- 0 1423 1390"/>
                              <a:gd name="T91" fmla="*/ 1423 h 183"/>
                              <a:gd name="T92" fmla="+- 0 8323 8244"/>
                              <a:gd name="T93" fmla="*/ T92 w 545"/>
                              <a:gd name="T94" fmla="+- 0 1426 1390"/>
                              <a:gd name="T95" fmla="*/ 1426 h 183"/>
                              <a:gd name="T96" fmla="+- 0 8318 8244"/>
                              <a:gd name="T97" fmla="*/ T96 w 545"/>
                              <a:gd name="T98" fmla="+- 0 1416 1390"/>
                              <a:gd name="T99" fmla="*/ 1416 h 183"/>
                              <a:gd name="T100" fmla="+- 0 8328 8244"/>
                              <a:gd name="T101" fmla="*/ T100 w 545"/>
                              <a:gd name="T102" fmla="+- 0 1411 1390"/>
                              <a:gd name="T103" fmla="*/ 1411 h 183"/>
                              <a:gd name="T104" fmla="+- 0 8321 8244"/>
                              <a:gd name="T105" fmla="*/ T104 w 545"/>
                              <a:gd name="T106" fmla="+- 0 1409 1390"/>
                              <a:gd name="T107" fmla="*/ 1409 h 183"/>
                              <a:gd name="T108" fmla="+- 0 8332 8244"/>
                              <a:gd name="T109" fmla="*/ T108 w 545"/>
                              <a:gd name="T110" fmla="+- 0 1409 1390"/>
                              <a:gd name="T111" fmla="*/ 1409 h 183"/>
                              <a:gd name="T112" fmla="+- 0 8321 8244"/>
                              <a:gd name="T113" fmla="*/ T112 w 545"/>
                              <a:gd name="T114" fmla="+- 0 1409 1390"/>
                              <a:gd name="T115" fmla="*/ 1409 h 183"/>
                              <a:gd name="T116" fmla="+- 0 8328 8244"/>
                              <a:gd name="T117" fmla="*/ T116 w 545"/>
                              <a:gd name="T118" fmla="+- 0 1411 1390"/>
                              <a:gd name="T119" fmla="*/ 1411 h 183"/>
                              <a:gd name="T120" fmla="+- 0 8332 8244"/>
                              <a:gd name="T121" fmla="*/ T120 w 545"/>
                              <a:gd name="T122" fmla="+- 0 1409 1390"/>
                              <a:gd name="T123" fmla="*/ 1409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545" h="183">
                                <a:moveTo>
                                  <a:pt x="84" y="21"/>
                                </a:moveTo>
                                <a:lnTo>
                                  <a:pt x="74" y="26"/>
                                </a:lnTo>
                                <a:lnTo>
                                  <a:pt x="79" y="36"/>
                                </a:lnTo>
                                <a:lnTo>
                                  <a:pt x="535" y="182"/>
                                </a:lnTo>
                                <a:lnTo>
                                  <a:pt x="545" y="177"/>
                                </a:lnTo>
                                <a:lnTo>
                                  <a:pt x="542" y="170"/>
                                </a:lnTo>
                                <a:lnTo>
                                  <a:pt x="540" y="168"/>
                                </a:lnTo>
                                <a:lnTo>
                                  <a:pt x="84" y="21"/>
                                </a:lnTo>
                                <a:close/>
                                <a:moveTo>
                                  <a:pt x="125" y="0"/>
                                </a:moveTo>
                                <a:lnTo>
                                  <a:pt x="0" y="2"/>
                                </a:lnTo>
                                <a:lnTo>
                                  <a:pt x="101" y="76"/>
                                </a:lnTo>
                                <a:lnTo>
                                  <a:pt x="79" y="36"/>
                                </a:lnTo>
                                <a:lnTo>
                                  <a:pt x="72" y="33"/>
                                </a:lnTo>
                                <a:lnTo>
                                  <a:pt x="70" y="31"/>
                                </a:lnTo>
                                <a:lnTo>
                                  <a:pt x="67" y="24"/>
                                </a:lnTo>
                                <a:lnTo>
                                  <a:pt x="72" y="19"/>
                                </a:lnTo>
                                <a:lnTo>
                                  <a:pt x="88" y="19"/>
                                </a:lnTo>
                                <a:lnTo>
                                  <a:pt x="125" y="0"/>
                                </a:lnTo>
                                <a:close/>
                                <a:moveTo>
                                  <a:pt x="77" y="19"/>
                                </a:moveTo>
                                <a:lnTo>
                                  <a:pt x="72" y="19"/>
                                </a:lnTo>
                                <a:lnTo>
                                  <a:pt x="67" y="24"/>
                                </a:lnTo>
                                <a:lnTo>
                                  <a:pt x="70" y="31"/>
                                </a:lnTo>
                                <a:lnTo>
                                  <a:pt x="72" y="33"/>
                                </a:lnTo>
                                <a:lnTo>
                                  <a:pt x="79" y="36"/>
                                </a:lnTo>
                                <a:lnTo>
                                  <a:pt x="74" y="26"/>
                                </a:lnTo>
                                <a:lnTo>
                                  <a:pt x="84" y="21"/>
                                </a:lnTo>
                                <a:lnTo>
                                  <a:pt x="77" y="19"/>
                                </a:lnTo>
                                <a:close/>
                                <a:moveTo>
                                  <a:pt x="88" y="19"/>
                                </a:moveTo>
                                <a:lnTo>
                                  <a:pt x="77" y="19"/>
                                </a:lnTo>
                                <a:lnTo>
                                  <a:pt x="84" y="21"/>
                                </a:lnTo>
                                <a:lnTo>
                                  <a:pt x="88" y="1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wps:cNvPr id="33" name="Text Box 28"/>
                        <wps:cNvSpPr txBox="1">
                          <a:spLocks noChangeArrowheads="1"/>
                        </wps:cNvSpPr>
                        <wps:spPr bwMode="auto">
                          <a:xfrm>
                            <a:off x="6948" y="327"/>
                            <a:ext cx="668" cy="3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line="244" w:lineRule="auto"/>
                                <w:ind w:right="-2"/>
                                <w:rPr>
                                  <w:rFonts w:ascii="Arial"/>
                                  <w:b/>
                                  <w:sz w:val="16"/>
                                </w:rPr>
                              </w:pPr>
                              <w:r>
                                <w:rPr>
                                  <w:rFonts w:ascii="Arial"/>
                                  <w:b/>
                                  <w:color w:val="FFFFFF"/>
                                  <w:sz w:val="16"/>
                                </w:rPr>
                                <w:t>Motion Detector</w:t>
                              </w:r>
                            </w:p>
                          </w:txbxContent>
                        </wps:txbx>
                        <wps:bodyPr rot="0" vert="horz" wrap="square" lIns="0" tIns="0" rIns="0" bIns="0" anchor="t" anchorCtr="0" upright="1"/>
                      </wps:wsp>
                      <wps:wsp>
                        <wps:cNvPr id="34" name="Text Box 27"/>
                        <wps:cNvSpPr txBox="1">
                          <a:spLocks noChangeArrowheads="1"/>
                        </wps:cNvSpPr>
                        <wps:spPr bwMode="auto">
                          <a:xfrm>
                            <a:off x="8928" y="1587"/>
                            <a:ext cx="104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line="179" w:lineRule="exact"/>
                                <w:rPr>
                                  <w:rFonts w:ascii="Arial"/>
                                  <w:b/>
                                  <w:sz w:val="16"/>
                                </w:rPr>
                              </w:pPr>
                              <w:r>
                                <w:rPr>
                                  <w:rFonts w:ascii="Arial"/>
                                  <w:b/>
                                  <w:color w:val="FFFFFF"/>
                                  <w:sz w:val="16"/>
                                </w:rPr>
                                <w:t>Force Sensor</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6" o:spid="_x0000_s1025" style="width:3in;height:99pt;margin-top:0.6pt;margin-left:331.2pt;mso-position-horizontal-relative:page;position:absolute;z-index:251661312" coordorigin="6624,12" coordsize="4320,1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26" type="#_x0000_t75" style="width:4320;height:1980;left:6624;mso-wrap-style:square;position:absolute;top:12;visibility:visible">
                  <v:imagedata r:id="rId9" o:title=""/>
                </v:shape>
                <v:shape id="Picture 30" o:spid="_x0000_s1027" type="#_x0000_t75" style="width:187;height:372;left:6804;mso-wrap-style:square;position:absolute;top:785;visibility:visible">
                  <v:imagedata r:id="rId10" o:title=""/>
                </v:shape>
                <v:shape id="AutoShape 29" o:spid="_x0000_s1028" style="width:545;height:183;left:8244;mso-wrap-style:square;position:absolute;top:1390;visibility:visible;v-text-anchor:top" coordsize="545,183" path="m84,21l74,26l79,36l535,182l545,177l542,170l540,168l84,21xm125,l,2,101,76,79,36,72,33,70,31,67,24l72,19l88,19,125,xm77,19l72,19l67,24l70,31l72,33l79,36l74,26,84,21,77,19xm88,19l77,19l84,21l88,19xe" stroked="f">
                  <v:path arrowok="t" o:connecttype="custom" o:connectlocs="84,1411;74,1416;79,1426;535,1572;545,1567;542,1560;540,1558;84,1411;125,1390;0,1392;101,1466;79,1426;72,1423;70,1421;67,1414;72,1409;88,1409;125,1390;77,1409;72,1409;67,1414;70,1421;72,1423;79,1426;74,1416;84,1411;77,1409;88,1409;77,1409;84,1411;88,1409" o:connectangles="0,0,0,0,0,0,0,0,0,0,0,0,0,0,0,0,0,0,0,0,0,0,0,0,0,0,0,0,0,0,0"/>
                </v:shape>
                <v:shapetype id="_x0000_t202" coordsize="21600,21600" o:spt="202" path="m,l,21600r21600,l21600,xe">
                  <v:stroke joinstyle="miter"/>
                  <v:path gradientshapeok="t" o:connecttype="rect"/>
                </v:shapetype>
                <v:shape id="Text Box 28" o:spid="_x0000_s1029" type="#_x0000_t202" style="width:668;height:367;left:6948;mso-wrap-style:square;position:absolute;top:327;visibility:visible;v-text-anchor:top" filled="f" stroked="f">
                  <v:textbox inset="0,0,0,0">
                    <w:txbxContent>
                      <w:p w:rsidR="0062035B">
                        <w:pPr>
                          <w:spacing w:line="244" w:lineRule="auto"/>
                          <w:ind w:right="-2"/>
                          <w:rPr>
                            <w:rFonts w:ascii="Arial"/>
                            <w:b/>
                            <w:sz w:val="16"/>
                          </w:rPr>
                        </w:pPr>
                        <w:r>
                          <w:rPr>
                            <w:rFonts w:ascii="Arial"/>
                            <w:b/>
                            <w:color w:val="FFFFFF"/>
                            <w:sz w:val="16"/>
                          </w:rPr>
                          <w:t>Motion Detector</w:t>
                        </w:r>
                      </w:p>
                    </w:txbxContent>
                  </v:textbox>
                </v:shape>
                <v:shape id="Text Box 27" o:spid="_x0000_s1030" type="#_x0000_t202" style="width:1047;height:180;left:8928;mso-wrap-style:square;position:absolute;top:1587;visibility:visible;v-text-anchor:top" filled="f" stroked="f">
                  <v:textbox inset="0,0,0,0">
                    <w:txbxContent>
                      <w:p w:rsidR="0062035B">
                        <w:pPr>
                          <w:spacing w:line="179" w:lineRule="exact"/>
                          <w:rPr>
                            <w:rFonts w:ascii="Arial"/>
                            <w:b/>
                            <w:sz w:val="16"/>
                          </w:rPr>
                        </w:pPr>
                        <w:r>
                          <w:rPr>
                            <w:rFonts w:ascii="Arial"/>
                            <w:b/>
                            <w:color w:val="FFFFFF"/>
                            <w:sz w:val="16"/>
                          </w:rPr>
                          <w:t>Force Sensor</w:t>
                        </w:r>
                      </w:p>
                    </w:txbxContent>
                  </v:textbox>
                </v:shape>
              </v:group>
            </w:pict>
          </mc:Fallback>
        </mc:AlternateContent>
      </w:r>
      <w:r w:rsidR="00403612">
        <w:rPr>
          <w:i/>
        </w:rPr>
        <w:t xml:space="preserve">The Net Work-Kinetic Energy Theorem </w:t>
      </w:r>
      <w:r w:rsidR="00403612">
        <w:t>can be derived from Newton’s Second Law. If the velocity of an object is measured, this theorem can be used to calculate the net work on an object when the force on it is not constant. In this assignment you will view a movie of a low-friction cart with a force sensor mounted on it. The cart and force sensor are being pulled with a variable force. You can use the position and force data recorded by sensors to verify the theorem.</w:t>
      </w:r>
    </w:p>
    <w:p w:rsidR="0062035B" w:rsidRDefault="0062035B">
      <w:pPr>
        <w:pStyle w:val="BodyText"/>
        <w:spacing w:before="9"/>
      </w:pPr>
    </w:p>
    <w:p w:rsidR="0062035B" w:rsidRDefault="00EC41AA">
      <w:pPr>
        <w:pStyle w:val="Heading1"/>
        <w:numPr>
          <w:ilvl w:val="0"/>
          <w:numId w:val="4"/>
        </w:numPr>
        <w:tabs>
          <w:tab w:val="left" w:pos="466"/>
        </w:tabs>
        <w:spacing w:before="91" w:after="19"/>
        <w:ind w:hanging="221"/>
      </w:pPr>
      <w:r>
        <w:t>Preliminary</w:t>
      </w:r>
      <w:r>
        <w:rPr>
          <w:spacing w:val="4"/>
        </w:rPr>
        <w:t xml:space="preserve"> </w:t>
      </w:r>
      <w:r>
        <w:t>Questions</w:t>
      </w:r>
    </w:p>
    <w:p w:rsidR="0062035B" w:rsidRDefault="00EC41AA">
      <w:pPr>
        <w:pStyle w:val="BodyText"/>
        <w:spacing w:line="29" w:lineRule="exact"/>
        <w:ind w:left="200"/>
        <w:rPr>
          <w:sz w:val="2"/>
        </w:rPr>
      </w:pPr>
      <w:r>
        <w:rPr>
          <w:noProof/>
          <w:sz w:val="2"/>
        </w:rPr>
        <mc:AlternateContent>
          <mc:Choice Requires="wpg">
            <w:drawing>
              <wp:inline distT="0" distB="0" distL="0" distR="0">
                <wp:extent cx="5998845" cy="18415"/>
                <wp:effectExtent l="3175" t="4445" r="8255" b="5715"/>
                <wp:docPr id="27" name="Group 24"/>
                <wp:cNvGraphicFramePr/>
                <a:graphic xmlns:a="http://schemas.openxmlformats.org/drawingml/2006/main">
                  <a:graphicData uri="http://schemas.microsoft.com/office/word/2010/wordprocessingGroup">
                    <wpg:wgp>
                      <wpg:cNvGrpSpPr/>
                      <wpg:grpSpPr>
                        <a:xfrm>
                          <a:off x="0" y="0"/>
                          <a:ext cx="5998845" cy="18415"/>
                          <a:chOff x="0" y="0"/>
                          <a:chExt cx="9447" cy="29"/>
                        </a:xfrm>
                      </wpg:grpSpPr>
                      <wps:wsp>
                        <wps:cNvPr id="28" name="Line 25"/>
                        <wps:cNvCnPr>
                          <a:cxnSpLocks noChangeShapeType="1"/>
                        </wps:cNvCnPr>
                        <wps:spPr bwMode="auto">
                          <a:xfrm>
                            <a:off x="15" y="15"/>
                            <a:ext cx="9417" cy="0"/>
                          </a:xfrm>
                          <a:prstGeom prst="line">
                            <a:avLst/>
                          </a:prstGeom>
                          <a:noFill/>
                          <a:ln w="18288">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24" o:spid="_x0000_i1031" style="width:472.35pt;height:1.45pt;mso-position-horizontal-relative:char;mso-position-vertical-relative:line" coordsize="9447,29">
                <v:line id="Line 25" o:spid="_x0000_s1032" style="mso-wrap-style:square;position:absolute;visibility:visible" from="15,15" to="9432,15" o:connectortype="straight" strokeweight="1.44pt"/>
                <w10:wrap type="none"/>
                <w10:anchorlock/>
              </v:group>
            </w:pict>
          </mc:Fallback>
        </mc:AlternateContent>
      </w:r>
    </w:p>
    <w:p w:rsidR="0062035B" w:rsidRDefault="00EC41AA">
      <w:pPr>
        <w:pStyle w:val="BodyText"/>
        <w:spacing w:before="9"/>
        <w:rPr>
          <w:b/>
          <w:i/>
          <w:sz w:val="7"/>
        </w:rPr>
      </w:pPr>
      <w:r>
        <w:rPr>
          <w:noProof/>
        </w:rPr>
        <mc:AlternateContent>
          <mc:Choice Requires="wpg">
            <w:drawing>
              <wp:anchor distT="0" distB="0" distL="0" distR="0" simplePos="0" relativeHeight="251658240" behindDoc="0" locked="0" layoutInCell="1" allowOverlap="1">
                <wp:simplePos x="0" y="0"/>
                <wp:positionH relativeFrom="page">
                  <wp:posOffset>915670</wp:posOffset>
                </wp:positionH>
                <wp:positionV relativeFrom="paragraph">
                  <wp:posOffset>81915</wp:posOffset>
                </wp:positionV>
                <wp:extent cx="6120765" cy="513080"/>
                <wp:effectExtent l="10795" t="6985" r="2540" b="3810"/>
                <wp:wrapTopAndBottom/>
                <wp:docPr id="11" name="Group 8"/>
                <wp:cNvGraphicFramePr/>
                <a:graphic xmlns:a="http://schemas.openxmlformats.org/drawingml/2006/main">
                  <a:graphicData uri="http://schemas.microsoft.com/office/word/2010/wordprocessingGroup">
                    <wpg:wgp>
                      <wpg:cNvGrpSpPr/>
                      <wpg:grpSpPr>
                        <a:xfrm>
                          <a:off x="0" y="0"/>
                          <a:ext cx="6120765" cy="513080"/>
                          <a:chOff x="1442" y="129"/>
                          <a:chExt cx="9639" cy="808"/>
                        </a:xfrm>
                      </wpg:grpSpPr>
                      <wps:wsp>
                        <wps:cNvPr id="12" name="Line 23"/>
                        <wps:cNvCnPr>
                          <a:cxnSpLocks noChangeShapeType="1"/>
                        </wps:cNvCnPr>
                        <wps:spPr bwMode="auto">
                          <a:xfrm>
                            <a:off x="1447" y="134"/>
                            <a:ext cx="1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3" name="Line 22"/>
                        <wps:cNvCnPr>
                          <a:cxnSpLocks noChangeShapeType="1"/>
                        </wps:cNvCnPr>
                        <wps:spPr bwMode="auto">
                          <a:xfrm>
                            <a:off x="1447" y="134"/>
                            <a:ext cx="9615"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4" name="Line 21"/>
                        <wps:cNvCnPr>
                          <a:cxnSpLocks noChangeShapeType="1"/>
                        </wps:cNvCnPr>
                        <wps:spPr bwMode="auto">
                          <a:xfrm>
                            <a:off x="11052" y="134"/>
                            <a:ext cx="10" cy="0"/>
                          </a:xfrm>
                          <a:prstGeom prst="line">
                            <a:avLst/>
                          </a:prstGeom>
                          <a:noFill/>
                          <a:ln w="6097">
                            <a:solidFill>
                              <a:srgbClr val="000000"/>
                            </a:solidFill>
                            <a:round/>
                            <a:headEnd/>
                            <a:tailEnd/>
                          </a:ln>
                          <a:extLst>
                            <a:ext uri="{909E8E84-426E-40DD-AFC4-6F175D3DCCD1}">
                              <a14:hiddenFill xmlns:a14="http://schemas.microsoft.com/office/drawing/2010/main">
                                <a:noFill/>
                              </a14:hiddenFill>
                            </a:ext>
                          </a:extLst>
                        </wps:spPr>
                        <wps:bodyPr/>
                      </wps:wsp>
                      <wps:wsp>
                        <wps:cNvPr id="15" name="Line 20"/>
                        <wps:cNvCnPr>
                          <a:cxnSpLocks noChangeShapeType="1"/>
                        </wps:cNvCnPr>
                        <wps:spPr bwMode="auto">
                          <a:xfrm>
                            <a:off x="1452" y="139"/>
                            <a:ext cx="0" cy="25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19"/>
                        <wps:cNvCnPr>
                          <a:cxnSpLocks noChangeShapeType="1"/>
                        </wps:cNvCnPr>
                        <wps:spPr bwMode="auto">
                          <a:xfrm>
                            <a:off x="11062" y="139"/>
                            <a:ext cx="0" cy="254"/>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7" name="Line 18"/>
                        <wps:cNvCnPr>
                          <a:cxnSpLocks noChangeShapeType="1"/>
                        </wps:cNvCnPr>
                        <wps:spPr bwMode="auto">
                          <a:xfrm>
                            <a:off x="1452" y="394"/>
                            <a:ext cx="0" cy="249"/>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 name="Line 17"/>
                        <wps:cNvCnPr>
                          <a:cxnSpLocks noChangeShapeType="1"/>
                        </wps:cNvCnPr>
                        <wps:spPr bwMode="auto">
                          <a:xfrm>
                            <a:off x="11062" y="394"/>
                            <a:ext cx="0" cy="249"/>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9" name="Line 16"/>
                        <wps:cNvCnPr>
                          <a:cxnSpLocks noChangeShapeType="1"/>
                        </wps:cNvCnPr>
                        <wps:spPr bwMode="auto">
                          <a:xfrm>
                            <a:off x="1457" y="926"/>
                            <a:ext cx="95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0" name="Line 15"/>
                        <wps:cNvCnPr>
                          <a:cxnSpLocks noChangeShapeType="1"/>
                        </wps:cNvCnPr>
                        <wps:spPr bwMode="auto">
                          <a:xfrm>
                            <a:off x="11062" y="926"/>
                            <a:ext cx="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1" name="Line 14"/>
                        <wps:cNvCnPr>
                          <a:cxnSpLocks noChangeShapeType="1"/>
                        </wps:cNvCnPr>
                        <wps:spPr bwMode="auto">
                          <a:xfrm>
                            <a:off x="11052" y="931"/>
                            <a:ext cx="1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2" name="Line 13"/>
                        <wps:cNvCnPr>
                          <a:cxnSpLocks noChangeShapeType="1"/>
                        </wps:cNvCnPr>
                        <wps:spPr bwMode="auto">
                          <a:xfrm>
                            <a:off x="11052" y="9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Line 12"/>
                        <wps:cNvCnPr>
                          <a:cxnSpLocks noChangeShapeType="1"/>
                        </wps:cNvCnPr>
                        <wps:spPr bwMode="auto">
                          <a:xfrm>
                            <a:off x="11052" y="921"/>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4" name="Line 11"/>
                        <wps:cNvCnPr>
                          <a:cxnSpLocks noChangeShapeType="1"/>
                        </wps:cNvCnPr>
                        <wps:spPr bwMode="auto">
                          <a:xfrm>
                            <a:off x="1452" y="643"/>
                            <a:ext cx="0" cy="28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Line 10"/>
                        <wps:cNvCnPr>
                          <a:cxnSpLocks noChangeShapeType="1"/>
                        </wps:cNvCnPr>
                        <wps:spPr bwMode="auto">
                          <a:xfrm>
                            <a:off x="11062" y="643"/>
                            <a:ext cx="0" cy="274"/>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26" name="Text Box 9"/>
                        <wps:cNvSpPr txBox="1">
                          <a:spLocks noChangeArrowheads="1"/>
                        </wps:cNvSpPr>
                        <wps:spPr bwMode="auto">
                          <a:xfrm>
                            <a:off x="1452" y="134"/>
                            <a:ext cx="9610" cy="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before="1"/>
                                <w:ind w:left="131" w:right="29"/>
                                <w:rPr>
                                  <w:b/>
                                </w:rPr>
                              </w:pPr>
                              <w:r>
                                <w:rPr>
                                  <w:b/>
                                </w:rPr>
                                <w:t xml:space="preserve">Note: </w:t>
                              </w:r>
                              <w:r>
                                <w:t xml:space="preserve">You will receive </w:t>
                              </w:r>
                              <w:r>
                                <w:rPr>
                                  <w:b/>
                                </w:rPr>
                                <w:t>full credit for each predict</w:t>
                              </w:r>
                              <w:r>
                                <w:rPr>
                                  <w:b/>
                                </w:rPr>
                                <w:t xml:space="preserve">ion </w:t>
                              </w:r>
                              <w:r>
                                <w:t xml:space="preserve">made in this preliminary section whether or not it matches conclusions you reach in the next section. As part of the learning process it is important to compare your predictions with your results. </w:t>
                              </w:r>
                              <w:r>
                                <w:rPr>
                                  <w:b/>
                                </w:rPr>
                                <w:t>Do not change your predictions!</w:t>
                              </w:r>
                            </w:p>
                          </w:txbxContent>
                        </wps:txbx>
                        <wps:bodyPr rot="0" vert="horz" wrap="square" lIns="0" tIns="0" rIns="0" bIns="0" anchor="t" anchorCtr="0" upright="1"/>
                      </wps:wsp>
                    </wpg:wg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8" o:spid="_x0000_s1033" style="width:481.95pt;height:40.4pt;margin-top:6.45pt;margin-left:72.1pt;mso-position-horizontal-relative:page;mso-wrap-distance-left:0;mso-wrap-distance-right:0;position:absolute;z-index:251659264" coordorigin="1442,129" coordsize="9639,808">
                <v:line id="Line 23" o:spid="_x0000_s1034" style="mso-wrap-style:square;position:absolute;visibility:visible" from="1447,134" to="1457,134" o:connectortype="straight" strokeweight="0.48pt"/>
                <v:line id="Line 22" o:spid="_x0000_s1035" style="mso-wrap-style:square;position:absolute;visibility:visible" from="1447,134" to="11062,134" o:connectortype="straight" strokeweight="0.48pt"/>
                <v:line id="Line 21" o:spid="_x0000_s1036" style="mso-wrap-style:square;position:absolute;visibility:visible" from="11052,134" to="11062,134" o:connectortype="straight" strokeweight="0.48pt"/>
                <v:line id="Line 20" o:spid="_x0000_s1037" style="mso-wrap-style:square;position:absolute;visibility:visible" from="1452,139" to="1452,393" o:connectortype="straight" strokeweight="0.48pt"/>
                <v:line id="Line 19" o:spid="_x0000_s1038" style="mso-wrap-style:square;position:absolute;visibility:visible" from="11062,139" to="11062,393" o:connectortype="straight" strokeweight="0.96pt"/>
                <v:line id="Line 18" o:spid="_x0000_s1039" style="mso-wrap-style:square;position:absolute;visibility:visible" from="1452,394" to="1452,643" o:connectortype="straight" strokeweight="0.48pt"/>
                <v:line id="Line 17" o:spid="_x0000_s1040" style="mso-wrap-style:square;position:absolute;visibility:visible" from="11062,394" to="11062,643" o:connectortype="straight" strokeweight="0.96pt"/>
                <v:line id="Line 16" o:spid="_x0000_s1041" style="mso-wrap-style:square;position:absolute;visibility:visible" from="1457,926" to="11052,926" o:connectortype="straight" strokeweight="0.96pt"/>
                <v:line id="Line 15" o:spid="_x0000_s1042" style="mso-wrap-style:square;position:absolute;visibility:visible" from="11062,926" to="11071,926" o:connectortype="straight" strokeweight="0.96pt"/>
                <v:line id="Line 14" o:spid="_x0000_s1043" style="mso-wrap-style:square;position:absolute;visibility:visible" from="11052,931" to="11071,931" o:connectortype="straight" strokeweight="0.48pt"/>
                <v:line id="Line 13" o:spid="_x0000_s1044" style="mso-wrap-style:square;position:absolute;visibility:visible" from="11052,921" to="11062,921" o:connectortype="straight" strokeweight="0.48pt"/>
                <v:line id="Line 12" o:spid="_x0000_s1045" style="mso-wrap-style:square;position:absolute;visibility:visible" from="11052,921" to="11062,921" o:connectortype="straight" strokeweight="0.48pt"/>
                <v:line id="Line 11" o:spid="_x0000_s1046" style="mso-wrap-style:square;position:absolute;visibility:visible" from="1452,643" to="1452,926" o:connectortype="straight" strokeweight="0.48pt"/>
                <v:line id="Line 10" o:spid="_x0000_s1047" style="mso-wrap-style:square;position:absolute;visibility:visible" from="11062,643" to="11062,917" o:connectortype="straight" strokeweight="0.96pt"/>
                <v:shape id="Text Box 9" o:spid="_x0000_s1048" type="#_x0000_t202" style="width:9610;height:792;left:1452;mso-wrap-style:square;position:absolute;top:134;visibility:visible;v-text-anchor:top" filled="f" stroked="f">
                  <v:textbox inset="0,0,0,0">
                    <w:txbxContent>
                      <w:p w:rsidR="0062035B">
                        <w:pPr>
                          <w:spacing w:before="1"/>
                          <w:ind w:left="131" w:right="29"/>
                          <w:rPr>
                            <w:b/>
                          </w:rPr>
                        </w:pPr>
                        <w:r>
                          <w:rPr>
                            <w:b/>
                          </w:rPr>
                          <w:t xml:space="preserve">Note: </w:t>
                        </w:r>
                        <w:r>
                          <w:t xml:space="preserve">You will receive </w:t>
                        </w:r>
                        <w:r>
                          <w:rPr>
                            <w:b/>
                          </w:rPr>
                          <w:t xml:space="preserve">full credit for each prediction </w:t>
                        </w:r>
                        <w:r>
                          <w:t>made in this preliminary section whether or not it matches conclusions you reach in the next section. As part of the learning process it is importan</w:t>
                        </w:r>
                        <w:r>
                          <w:t xml:space="preserve">t to compare your predictions with your results. </w:t>
                        </w:r>
                        <w:r>
                          <w:rPr>
                            <w:b/>
                          </w:rPr>
                          <w:t>Do not change your predictions!</w:t>
                        </w:r>
                      </w:p>
                    </w:txbxContent>
                  </v:textbox>
                </v:shape>
                <w10:wrap type="topAndBottom"/>
              </v:group>
            </w:pict>
          </mc:Fallback>
        </mc:AlternateContent>
      </w:r>
    </w:p>
    <w:p w:rsidR="0062035B" w:rsidRDefault="0062035B">
      <w:pPr>
        <w:pStyle w:val="BodyText"/>
        <w:spacing w:before="2"/>
        <w:rPr>
          <w:b/>
          <w:i/>
          <w:sz w:val="9"/>
        </w:rPr>
      </w:pPr>
    </w:p>
    <w:p w:rsidR="0062035B" w:rsidRDefault="00EC41AA">
      <w:pPr>
        <w:pStyle w:val="ListParagraph"/>
        <w:numPr>
          <w:ilvl w:val="0"/>
          <w:numId w:val="3"/>
        </w:numPr>
        <w:tabs>
          <w:tab w:val="left" w:pos="604"/>
        </w:tabs>
        <w:spacing w:before="91"/>
        <w:jc w:val="left"/>
      </w:pPr>
      <w:r>
        <w:t xml:space="preserve">Carefully state the </w:t>
      </w:r>
      <w:r>
        <w:rPr>
          <w:i/>
        </w:rPr>
        <w:t xml:space="preserve">Net Work-Kinetic Energy Theorem </w:t>
      </w:r>
      <w:r>
        <w:t xml:space="preserve">using </w:t>
      </w:r>
      <w:r>
        <w:rPr>
          <w:u w:val="single"/>
        </w:rPr>
        <w:t xml:space="preserve">both </w:t>
      </w:r>
      <w:r>
        <w:t>equations and</w:t>
      </w:r>
      <w:r>
        <w:rPr>
          <w:spacing w:val="10"/>
        </w:rPr>
        <w:t xml:space="preserve"> </w:t>
      </w:r>
      <w:r>
        <w:t>words.</w:t>
      </w:r>
    </w:p>
    <w:p w:rsidR="00314682" w:rsidRDefault="00314682" w:rsidP="00314682">
      <w:pPr>
        <w:pStyle w:val="BodyText"/>
        <w:ind w:firstLine="720"/>
      </w:pPr>
    </w:p>
    <w:p w:rsidR="00314682" w:rsidRDefault="00EC41AA" w:rsidP="002C5482">
      <w:pPr>
        <w:pStyle w:val="BodyText"/>
        <w:ind w:left="604"/>
        <w:rPr>
          <w:b/>
        </w:rPr>
      </w:pPr>
      <w:r w:rsidRPr="00314682">
        <w:rPr>
          <w:b/>
        </w:rPr>
        <w:t xml:space="preserve">The net work done on a moving object is equal to its change in kinetic energy. </w:t>
      </w:r>
    </w:p>
    <w:p w:rsidR="00314682" w:rsidRDefault="00EC41AA" w:rsidP="002C5482">
      <w:pPr>
        <w:pStyle w:val="BodyText"/>
        <w:ind w:left="604"/>
        <w:rPr>
          <w:b/>
        </w:rPr>
      </w:pPr>
      <w:r w:rsidRPr="00314682">
        <w:rPr>
          <w:b/>
        </w:rPr>
        <w:t>The equation for this is</w:t>
      </w:r>
      <w:r>
        <w:rPr>
          <w:b/>
        </w:rPr>
        <w:t xml:space="preserve"> theorem is given by:</w:t>
      </w:r>
    </w:p>
    <w:p w:rsidR="00314682" w:rsidRPr="00314682" w:rsidRDefault="00EC41AA" w:rsidP="00314682">
      <w:pPr>
        <w:pStyle w:val="BodyText"/>
        <w:ind w:left="4320"/>
        <w:rPr>
          <w:b/>
        </w:rPr>
      </w:pPr>
      <w:r>
        <w:rPr>
          <w:b/>
        </w:rPr>
        <w:t xml:space="preserve">        </w:t>
      </w:r>
      <w:r w:rsidRPr="00314682">
        <w:rPr>
          <w:b/>
        </w:rPr>
        <w:t xml:space="preserve">W </w:t>
      </w:r>
      <w:r w:rsidRPr="00314682">
        <w:rPr>
          <w:b/>
          <w:vertAlign w:val="superscript"/>
        </w:rPr>
        <w:t>net</w:t>
      </w:r>
      <w:r w:rsidRPr="00314682">
        <w:rPr>
          <w:b/>
        </w:rPr>
        <w:t>= ΔK</w:t>
      </w:r>
    </w:p>
    <w:p w:rsidR="006C0DCE" w:rsidRPr="006C0DCE" w:rsidRDefault="006C0DCE" w:rsidP="006C0DCE">
      <w:pPr>
        <w:pStyle w:val="ListParagraph"/>
        <w:tabs>
          <w:tab w:val="left" w:pos="604"/>
        </w:tabs>
        <w:spacing w:before="91"/>
        <w:ind w:left="604" w:firstLine="0"/>
        <w:rPr>
          <w:b/>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EC41AA">
      <w:pPr>
        <w:pStyle w:val="ListParagraph"/>
        <w:numPr>
          <w:ilvl w:val="0"/>
          <w:numId w:val="3"/>
        </w:numPr>
        <w:tabs>
          <w:tab w:val="left" w:pos="604"/>
        </w:tabs>
        <w:spacing w:before="190" w:line="249" w:lineRule="exact"/>
        <w:ind w:left="603" w:hanging="359"/>
        <w:jc w:val="left"/>
      </w:pPr>
      <w:r>
        <w:t xml:space="preserve">Double click on the file </w:t>
      </w:r>
      <w:r>
        <w:rPr>
          <w:rFonts w:ascii="Arial"/>
          <w:sz w:val="20"/>
        </w:rPr>
        <w:t xml:space="preserve">&lt;NetW_KE.mov&gt; </w:t>
      </w:r>
      <w:r>
        <w:t>t</w:t>
      </w:r>
      <w:r>
        <w:t xml:space="preserve">o open the movie in </w:t>
      </w:r>
      <w:r>
        <w:rPr>
          <w:i/>
        </w:rPr>
        <w:t>QuickTime Player</w:t>
      </w:r>
      <w:r>
        <w:t>. Play the movie</w:t>
      </w:r>
      <w:r>
        <w:rPr>
          <w:spacing w:val="-8"/>
        </w:rPr>
        <w:t xml:space="preserve"> </w:t>
      </w:r>
      <w:r>
        <w:t>or</w:t>
      </w:r>
    </w:p>
    <w:p w:rsidR="0062035B" w:rsidRDefault="00EC41AA">
      <w:pPr>
        <w:pStyle w:val="BodyText"/>
        <w:tabs>
          <w:tab w:val="left" w:pos="5564"/>
        </w:tabs>
        <w:spacing w:line="196" w:lineRule="exact"/>
        <w:ind w:left="603"/>
      </w:pPr>
      <w:r>
        <w:t>advance it frame-by-frame using the right arrow</w:t>
      </w:r>
      <w:r>
        <w:rPr>
          <w:spacing w:val="-8"/>
        </w:rPr>
        <w:t xml:space="preserve"> </w:t>
      </w:r>
      <w:r>
        <w:t>key</w:t>
      </w:r>
      <w:r>
        <w:rPr>
          <w:spacing w:val="-4"/>
        </w:rPr>
        <w:t xml:space="preserve"> </w:t>
      </w:r>
      <w:r>
        <w:t>(</w:t>
      </w:r>
      <w:r>
        <w:tab/>
        <w:t>) on your keyboard. If friction is present and</w:t>
      </w:r>
    </w:p>
    <w:p w:rsidR="0062035B" w:rsidRDefault="00EC41AA">
      <w:pPr>
        <w:pStyle w:val="BodyText"/>
        <w:spacing w:line="288" w:lineRule="exact"/>
        <w:ind w:left="603"/>
      </w:pPr>
      <w:r>
        <w:t>the cart is being</w:t>
      </w:r>
      <w:r>
        <w:rPr>
          <w:spacing w:val="-3"/>
        </w:rPr>
        <w:t xml:space="preserve"> </w:t>
      </w:r>
      <w:r>
        <w:t>pulled, there are four for</w:t>
      </w:r>
      <w:r>
        <w:rPr>
          <w:spacing w:val="1"/>
        </w:rPr>
        <w:t>c</w:t>
      </w:r>
      <w:r>
        <w:t>es on the c</w:t>
      </w:r>
      <w:r>
        <w:rPr>
          <w:spacing w:val="-31"/>
        </w:rPr>
        <w:t>a</w:t>
      </w:r>
      <w:r>
        <w:rPr>
          <w:spacing w:val="-186"/>
          <w:w w:val="270"/>
          <w:position w:val="24"/>
          <w:sz w:val="16"/>
        </w:rPr>
        <w:t>7</w:t>
      </w:r>
      <w:r>
        <w:t>rt. List these forces below.</w:t>
      </w:r>
    </w:p>
    <w:p w:rsidR="0062035B" w:rsidRPr="00FD7A83" w:rsidRDefault="00EC41AA" w:rsidP="002C5482">
      <w:pPr>
        <w:tabs>
          <w:tab w:val="left" w:pos="4967"/>
        </w:tabs>
        <w:spacing w:before="193"/>
        <w:ind w:left="2078"/>
        <w:rPr>
          <w:b/>
          <w:i/>
        </w:rPr>
      </w:pPr>
      <w:r w:rsidRPr="00FD7A83">
        <w:rPr>
          <w:b/>
          <w:i/>
        </w:rPr>
        <w:t>Vertical</w:t>
      </w:r>
      <w:r w:rsidRPr="00FD7A83">
        <w:rPr>
          <w:b/>
          <w:i/>
          <w:spacing w:val="3"/>
        </w:rPr>
        <w:t xml:space="preserve"> </w:t>
      </w:r>
      <w:r w:rsidRPr="00FD7A83">
        <w:rPr>
          <w:b/>
          <w:i/>
        </w:rPr>
        <w:t>Forces:</w:t>
      </w:r>
      <w:r w:rsidRPr="00FD7A83">
        <w:rPr>
          <w:b/>
          <w:i/>
        </w:rPr>
        <w:tab/>
        <w:t>Horizontal</w:t>
      </w:r>
      <w:r w:rsidRPr="00FD7A83">
        <w:rPr>
          <w:b/>
          <w:i/>
          <w:spacing w:val="6"/>
        </w:rPr>
        <w:t xml:space="preserve"> </w:t>
      </w:r>
      <w:r w:rsidRPr="00FD7A83">
        <w:rPr>
          <w:b/>
          <w:i/>
        </w:rPr>
        <w:t>Forces:</w:t>
      </w:r>
    </w:p>
    <w:p w:rsidR="002016AD" w:rsidRPr="00FD7A83" w:rsidRDefault="00EC41AA" w:rsidP="002C5482">
      <w:pPr>
        <w:pStyle w:val="ListParagraph"/>
        <w:numPr>
          <w:ilvl w:val="1"/>
          <w:numId w:val="5"/>
        </w:numPr>
        <w:tabs>
          <w:tab w:val="left" w:pos="2304"/>
          <w:tab w:val="left" w:pos="4963"/>
        </w:tabs>
        <w:spacing w:before="170"/>
        <w:ind w:left="2295"/>
        <w:rPr>
          <w:b/>
          <w:i/>
        </w:rPr>
      </w:pPr>
      <w:r>
        <w:rPr>
          <w:b/>
          <w:i/>
          <w:u w:val="single"/>
        </w:rPr>
        <w:t>The normal force</w:t>
      </w:r>
      <w:r w:rsidRPr="00FD7A83">
        <w:rPr>
          <w:b/>
          <w:i/>
        </w:rPr>
        <w:tab/>
      </w:r>
      <w:r w:rsidRPr="00FD7A83">
        <w:rPr>
          <w:b/>
        </w:rPr>
        <w:t xml:space="preserve">3. </w:t>
      </w:r>
      <w:r w:rsidRPr="00FD7A83">
        <w:rPr>
          <w:b/>
          <w:i/>
          <w:u w:val="single"/>
        </w:rPr>
        <w:t>The pulling</w:t>
      </w:r>
      <w:r w:rsidRPr="00FD7A83">
        <w:rPr>
          <w:b/>
          <w:i/>
          <w:spacing w:val="-5"/>
          <w:u w:val="single"/>
        </w:rPr>
        <w:t xml:space="preserve"> </w:t>
      </w:r>
      <w:r w:rsidRPr="00FD7A83">
        <w:rPr>
          <w:b/>
          <w:i/>
          <w:u w:val="single"/>
        </w:rPr>
        <w:t>force</w:t>
      </w:r>
    </w:p>
    <w:p w:rsidR="002016AD" w:rsidRPr="00FD7A83" w:rsidRDefault="002016AD" w:rsidP="002C5482">
      <w:pPr>
        <w:pStyle w:val="BodyText"/>
        <w:spacing w:before="2"/>
        <w:rPr>
          <w:b/>
          <w:i/>
          <w:sz w:val="20"/>
        </w:rPr>
      </w:pPr>
    </w:p>
    <w:p w:rsidR="002016AD" w:rsidRPr="00FD7A83" w:rsidRDefault="00EC41AA" w:rsidP="002C5482">
      <w:pPr>
        <w:pStyle w:val="ListParagraph"/>
        <w:numPr>
          <w:ilvl w:val="1"/>
          <w:numId w:val="5"/>
        </w:numPr>
        <w:tabs>
          <w:tab w:val="left" w:pos="2304"/>
          <w:tab w:val="left" w:pos="4963"/>
        </w:tabs>
        <w:ind w:left="2295"/>
        <w:rPr>
          <w:b/>
          <w:i/>
        </w:rPr>
      </w:pPr>
      <w:r w:rsidRPr="00FD7A83">
        <w:rPr>
          <w:b/>
          <w:i/>
          <w:u w:val="single"/>
        </w:rPr>
        <w:t>The</w:t>
      </w:r>
      <w:r w:rsidRPr="00FD7A83">
        <w:rPr>
          <w:b/>
          <w:i/>
          <w:spacing w:val="-2"/>
          <w:u w:val="single"/>
        </w:rPr>
        <w:t xml:space="preserve"> </w:t>
      </w:r>
      <w:r w:rsidRPr="00FD7A83">
        <w:rPr>
          <w:b/>
          <w:i/>
          <w:u w:val="single"/>
        </w:rPr>
        <w:t>gravitational</w:t>
      </w:r>
      <w:r w:rsidRPr="00FD7A83">
        <w:rPr>
          <w:b/>
          <w:i/>
          <w:spacing w:val="1"/>
          <w:u w:val="single"/>
        </w:rPr>
        <w:t xml:space="preserve"> </w:t>
      </w:r>
      <w:r w:rsidRPr="00FD7A83">
        <w:rPr>
          <w:b/>
          <w:i/>
          <w:u w:val="single"/>
        </w:rPr>
        <w:t>force</w:t>
      </w:r>
      <w:r w:rsidRPr="00FD7A83">
        <w:rPr>
          <w:b/>
          <w:i/>
        </w:rPr>
        <w:tab/>
      </w:r>
      <w:r w:rsidRPr="00FD7A83">
        <w:rPr>
          <w:b/>
        </w:rPr>
        <w:t xml:space="preserve">4. </w:t>
      </w:r>
      <w:r w:rsidRPr="00FD7A83">
        <w:rPr>
          <w:b/>
          <w:i/>
          <w:u w:val="single"/>
        </w:rPr>
        <w:t>A friction</w:t>
      </w:r>
      <w:r w:rsidRPr="00FD7A83">
        <w:rPr>
          <w:b/>
          <w:i/>
          <w:spacing w:val="-6"/>
          <w:u w:val="single"/>
        </w:rPr>
        <w:t xml:space="preserve"> </w:t>
      </w:r>
      <w:r w:rsidRPr="00FD7A83">
        <w:rPr>
          <w:b/>
          <w:i/>
          <w:u w:val="single"/>
        </w:rPr>
        <w:t>force</w:t>
      </w:r>
    </w:p>
    <w:p w:rsidR="002016AD" w:rsidRPr="00FD7A83" w:rsidRDefault="002016AD" w:rsidP="002016AD">
      <w:pPr>
        <w:pStyle w:val="BodyText"/>
        <w:spacing w:before="2"/>
        <w:rPr>
          <w:b/>
          <w:i/>
          <w:sz w:val="29"/>
        </w:rPr>
      </w:pPr>
    </w:p>
    <w:p w:rsidR="0062035B" w:rsidRDefault="0062035B">
      <w:pPr>
        <w:pStyle w:val="BodyText"/>
        <w:spacing w:before="2"/>
        <w:rPr>
          <w:sz w:val="18"/>
        </w:rPr>
      </w:pPr>
    </w:p>
    <w:p w:rsidR="0062035B" w:rsidRDefault="00EC41AA">
      <w:pPr>
        <w:pStyle w:val="ListParagraph"/>
        <w:numPr>
          <w:ilvl w:val="0"/>
          <w:numId w:val="3"/>
        </w:numPr>
        <w:tabs>
          <w:tab w:val="left" w:pos="604"/>
        </w:tabs>
        <w:spacing w:before="105" w:line="240" w:lineRule="exact"/>
        <w:ind w:right="369"/>
        <w:jc w:val="left"/>
      </w:pPr>
      <w:r>
        <w:t>If the frictional forces experienced by the cart are negligible, explain why the net force on the cart at each moment is the same as the pulling</w:t>
      </w:r>
      <w:r>
        <w:t xml:space="preserve"> force measured by the force sensor at each</w:t>
      </w:r>
      <w:r>
        <w:rPr>
          <w:spacing w:val="-2"/>
        </w:rPr>
        <w:t xml:space="preserve"> </w:t>
      </w:r>
      <w:r>
        <w:t>moment.</w:t>
      </w:r>
    </w:p>
    <w:p w:rsidR="0062035B" w:rsidRDefault="0062035B">
      <w:pPr>
        <w:spacing w:line="240" w:lineRule="exact"/>
      </w:pPr>
    </w:p>
    <w:p w:rsidR="00FD7A83" w:rsidRDefault="00EC41AA" w:rsidP="002C5482">
      <w:pPr>
        <w:spacing w:line="270" w:lineRule="exact"/>
        <w:ind w:left="604" w:firstLine="4"/>
        <w:rPr>
          <w:vertAlign w:val="subscript"/>
        </w:rPr>
      </w:pPr>
      <w:r>
        <w:rPr>
          <w:rStyle w:val="BodyTextChar"/>
          <w:b/>
        </w:rPr>
        <w:t xml:space="preserve">Since the frictional forces experienced by the cart are </w:t>
      </w:r>
      <w:r w:rsidR="002C5482">
        <w:rPr>
          <w:rStyle w:val="BodyTextChar"/>
          <w:b/>
        </w:rPr>
        <w:t>negligible, it</w:t>
      </w:r>
      <w:r>
        <w:rPr>
          <w:rStyle w:val="BodyTextChar"/>
          <w:b/>
        </w:rPr>
        <w:t xml:space="preserve"> is only the pulling force that is sensible. </w:t>
      </w:r>
      <w:r w:rsidRPr="00FD7A83">
        <w:rPr>
          <w:rStyle w:val="BodyTextChar"/>
          <w:b/>
        </w:rPr>
        <w:t>There</w:t>
      </w:r>
      <w:r w:rsidR="002016AD" w:rsidRPr="00FD7A83">
        <w:rPr>
          <w:rStyle w:val="BodyTextChar"/>
          <w:b/>
        </w:rPr>
        <w:t xml:space="preserve"> is no motion in the vertical direction</w:t>
      </w:r>
      <w:r>
        <w:rPr>
          <w:rStyle w:val="BodyTextChar"/>
          <w:b/>
        </w:rPr>
        <w:t xml:space="preserve"> which results </w:t>
      </w:r>
      <w:r w:rsidR="002C5482">
        <w:rPr>
          <w:rStyle w:val="BodyTextChar"/>
          <w:b/>
        </w:rPr>
        <w:t xml:space="preserve">in </w:t>
      </w:r>
      <w:r w:rsidR="002C5482" w:rsidRPr="00FD7A83">
        <w:rPr>
          <w:rStyle w:val="BodyTextChar"/>
          <w:b/>
        </w:rPr>
        <w:t>the</w:t>
      </w:r>
      <w:r w:rsidR="002016AD" w:rsidRPr="00FD7A83">
        <w:rPr>
          <w:rStyle w:val="BodyTextChar"/>
          <w:b/>
        </w:rPr>
        <w:t xml:space="preserve"> net</w:t>
      </w:r>
      <w:r>
        <w:rPr>
          <w:rStyle w:val="BodyTextChar"/>
          <w:b/>
        </w:rPr>
        <w:t xml:space="preserve"> vertical force on the </w:t>
      </w:r>
      <w:r w:rsidR="002C5482">
        <w:rPr>
          <w:rStyle w:val="BodyTextChar"/>
          <w:b/>
        </w:rPr>
        <w:t xml:space="preserve">cart </w:t>
      </w:r>
      <w:r w:rsidR="002C5482" w:rsidRPr="00FD7A83">
        <w:rPr>
          <w:rStyle w:val="BodyTextChar"/>
          <w:b/>
        </w:rPr>
        <w:t>i</w:t>
      </w:r>
      <w:r w:rsidR="002C5482">
        <w:rPr>
          <w:rStyle w:val="BodyTextChar"/>
          <w:b/>
        </w:rPr>
        <w:t xml:space="preserve">s </w:t>
      </w:r>
      <w:r w:rsidR="002C5482" w:rsidRPr="00FD7A83">
        <w:rPr>
          <w:rStyle w:val="BodyTextChar"/>
          <w:b/>
        </w:rPr>
        <w:t>zero</w:t>
      </w:r>
      <w:r w:rsidR="002C5482">
        <w:rPr>
          <w:rStyle w:val="BodyTextChar"/>
          <w:b/>
        </w:rPr>
        <w:t>. T</w:t>
      </w:r>
      <w:r w:rsidR="002016AD" w:rsidRPr="00FD7A83">
        <w:rPr>
          <w:rStyle w:val="BodyTextChar"/>
          <w:b/>
        </w:rPr>
        <w:t>he gravitational force and normal force cancel</w:t>
      </w:r>
      <w:r w:rsidR="002C5482">
        <w:rPr>
          <w:rStyle w:val="BodyTextChar"/>
          <w:b/>
        </w:rPr>
        <w:t xml:space="preserve"> out.</w:t>
      </w:r>
      <w:r w:rsidR="002016AD" w:rsidRPr="00FD7A83">
        <w:rPr>
          <w:rStyle w:val="BodyTextChar"/>
          <w:b/>
        </w:rPr>
        <w:t xml:space="preserve"> Since the frictional force is assumed to be negligible, then the cart’s only unbalanced force is the horizontal pulling force.  Thus, the net force on the cart is simply the pulling force</w:t>
      </w:r>
      <w:r w:rsidR="002C5482">
        <w:rPr>
          <w:rStyle w:val="BodyTextChar"/>
          <w:b/>
        </w:rPr>
        <w:t xml:space="preserve"> which is the only force left.</w:t>
      </w:r>
      <w:r w:rsidRPr="00FD7A83">
        <w:rPr>
          <w:color w:val="FF0000"/>
        </w:rPr>
        <w:t xml:space="preserve"> </w:t>
      </w:r>
    </w:p>
    <w:p w:rsidR="002016AD" w:rsidRDefault="002016AD" w:rsidP="002016AD">
      <w:pPr>
        <w:spacing w:line="240" w:lineRule="exact"/>
        <w:ind w:left="604"/>
        <w:sectPr w:rsidR="002016AD">
          <w:footerReference w:type="even" r:id="rId11"/>
          <w:footerReference w:type="default" r:id="rId12"/>
          <w:type w:val="continuous"/>
          <w:pgSz w:w="12240" w:h="15840"/>
          <w:pgMar w:top="640" w:right="1040" w:bottom="960" w:left="1340" w:header="720" w:footer="765" w:gutter="0"/>
          <w:pgNumType w:start="1"/>
          <w:cols w:space="720"/>
        </w:sectPr>
      </w:pPr>
    </w:p>
    <w:p w:rsidR="0062035B" w:rsidRDefault="00EC41AA">
      <w:pPr>
        <w:pStyle w:val="ListParagraph"/>
        <w:numPr>
          <w:ilvl w:val="0"/>
          <w:numId w:val="3"/>
        </w:numPr>
        <w:tabs>
          <w:tab w:val="left" w:pos="476"/>
        </w:tabs>
        <w:spacing w:before="80" w:line="240" w:lineRule="exact"/>
        <w:ind w:left="476" w:right="123"/>
        <w:jc w:val="left"/>
      </w:pPr>
      <w:r>
        <w:lastRenderedPageBreak/>
        <w:t xml:space="preserve">Suppose a cart is pulled from left to right along the positive </w:t>
      </w:r>
      <w:r>
        <w:rPr>
          <w:i/>
        </w:rPr>
        <w:t>x</w:t>
      </w:r>
      <w:r>
        <w:t xml:space="preserve">-axis from position </w:t>
      </w:r>
      <w:r>
        <w:rPr>
          <w:i/>
        </w:rPr>
        <w:t>x</w:t>
      </w:r>
      <w:r>
        <w:rPr>
          <w:i/>
          <w:position w:val="-2"/>
          <w:sz w:val="14"/>
        </w:rPr>
        <w:t xml:space="preserve">a </w:t>
      </w:r>
      <w:r>
        <w:t xml:space="preserve">to position </w:t>
      </w:r>
      <w:r>
        <w:rPr>
          <w:i/>
        </w:rPr>
        <w:t>x</w:t>
      </w:r>
      <w:r>
        <w:rPr>
          <w:i/>
          <w:position w:val="-2"/>
          <w:sz w:val="14"/>
        </w:rPr>
        <w:t xml:space="preserve">b </w:t>
      </w:r>
      <w:r>
        <w:t xml:space="preserve">by unsteady horizontal forces applied to a force probe attached to the cart. Let’s denote the </w:t>
      </w:r>
      <w:r>
        <w:rPr>
          <w:i/>
        </w:rPr>
        <w:t>x-</w:t>
      </w:r>
      <w:r>
        <w:t xml:space="preserve">component of the force as </w:t>
      </w:r>
      <w:r>
        <w:rPr>
          <w:i/>
        </w:rPr>
        <w:t xml:space="preserve">F </w:t>
      </w:r>
      <w:r>
        <w:rPr>
          <w:position w:val="10"/>
          <w:sz w:val="14"/>
        </w:rPr>
        <w:t xml:space="preserve">pull </w:t>
      </w:r>
      <w:r>
        <w:t>(</w:t>
      </w:r>
      <w:r>
        <w:rPr>
          <w:i/>
        </w:rPr>
        <w:t>x</w:t>
      </w:r>
      <w:r>
        <w:t>) where the x indicates</w:t>
      </w:r>
      <w:r>
        <w:t xml:space="preserve"> that the force is a function of position. What equation can be used to calculate the work, </w:t>
      </w:r>
      <w:r>
        <w:rPr>
          <w:i/>
        </w:rPr>
        <w:t xml:space="preserve">W </w:t>
      </w:r>
      <w:r>
        <w:rPr>
          <w:position w:val="10"/>
          <w:sz w:val="14"/>
        </w:rPr>
        <w:t>pull</w:t>
      </w:r>
      <w:r>
        <w:t>, done by this</w:t>
      </w:r>
      <w:r>
        <w:rPr>
          <w:spacing w:val="-3"/>
        </w:rPr>
        <w:t xml:space="preserve"> </w:t>
      </w:r>
      <w:r>
        <w:t>force?</w:t>
      </w:r>
    </w:p>
    <w:p w:rsidR="0062035B" w:rsidRDefault="0062035B">
      <w:pPr>
        <w:pStyle w:val="BodyText"/>
        <w:rPr>
          <w:sz w:val="26"/>
        </w:rPr>
      </w:pPr>
    </w:p>
    <w:p w:rsidR="00E36A8B" w:rsidRPr="002C5482" w:rsidRDefault="00EC41AA" w:rsidP="002C5482">
      <w:pPr>
        <w:pStyle w:val="BodyText"/>
        <w:ind w:firstLine="476"/>
        <w:rPr>
          <w:b/>
        </w:rPr>
      </w:pPr>
      <w:r w:rsidRPr="002C5482">
        <w:rPr>
          <w:b/>
        </w:rPr>
        <w:t xml:space="preserve"> W </w:t>
      </w:r>
      <w:r w:rsidRPr="002C5482">
        <w:rPr>
          <w:b/>
          <w:vertAlign w:val="superscript"/>
        </w:rPr>
        <w:t>pull</w:t>
      </w:r>
      <w:r w:rsidRPr="002C5482">
        <w:rPr>
          <w:b/>
        </w:rPr>
        <w:t>=</w:t>
      </w:r>
      <w:r w:rsidRPr="002C5482">
        <w:rPr>
          <w:b/>
          <w:sz w:val="32"/>
          <w:szCs w:val="32"/>
        </w:rPr>
        <w:t xml:space="preserve"> </w:t>
      </w:r>
      <w:r w:rsidRPr="002C5482">
        <w:rPr>
          <w:b/>
          <w:noProof/>
          <w:sz w:val="26"/>
          <w:szCs w:val="26"/>
        </w:rPr>
        <w:drawing>
          <wp:inline distT="0" distB="0" distL="0" distR="0">
            <wp:extent cx="879475" cy="38227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918520" name="Picture 2"/>
                    <pic:cNvPicPr>
                      <a:picLocks noChangeAspect="1" noChangeArrowheads="1"/>
                    </pic:cNvPicPr>
                  </pic:nvPicPr>
                  <pic:blipFill>
                    <a:blip r:embed="rId1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879475" cy="382270"/>
                    </a:xfrm>
                    <a:prstGeom prst="rect">
                      <a:avLst/>
                    </a:prstGeom>
                    <a:noFill/>
                    <a:ln>
                      <a:noFill/>
                    </a:ln>
                  </pic:spPr>
                </pic:pic>
              </a:graphicData>
            </a:graphic>
          </wp:inline>
        </w:drawing>
      </w:r>
    </w:p>
    <w:p w:rsidR="00E36A8B" w:rsidRDefault="00E36A8B" w:rsidP="00E36A8B">
      <w:pPr>
        <w:spacing w:line="270" w:lineRule="exact"/>
      </w:pPr>
    </w:p>
    <w:p w:rsidR="0062035B" w:rsidRDefault="0062035B" w:rsidP="00E36A8B">
      <w:pPr>
        <w:pStyle w:val="BodyText"/>
        <w:ind w:left="116"/>
        <w:rPr>
          <w:sz w:val="26"/>
        </w:rPr>
      </w:pPr>
    </w:p>
    <w:p w:rsidR="0062035B" w:rsidRDefault="0062035B">
      <w:pPr>
        <w:pStyle w:val="BodyText"/>
        <w:rPr>
          <w:sz w:val="26"/>
        </w:rPr>
      </w:pPr>
    </w:p>
    <w:p w:rsidR="0062035B" w:rsidRDefault="0062035B">
      <w:pPr>
        <w:pStyle w:val="BodyText"/>
        <w:rPr>
          <w:sz w:val="26"/>
        </w:rPr>
      </w:pPr>
    </w:p>
    <w:p w:rsidR="0062035B" w:rsidRDefault="00EC41AA">
      <w:pPr>
        <w:pStyle w:val="ListParagraph"/>
        <w:numPr>
          <w:ilvl w:val="0"/>
          <w:numId w:val="3"/>
        </w:numPr>
        <w:tabs>
          <w:tab w:val="left" w:pos="476"/>
        </w:tabs>
        <w:spacing w:before="230" w:line="246" w:lineRule="exact"/>
        <w:ind w:left="476"/>
        <w:jc w:val="left"/>
      </w:pPr>
      <w:r>
        <w:rPr>
          <w:b/>
        </w:rPr>
        <w:t>Observe the cart motion and plan your analysis</w:t>
      </w:r>
      <w:r>
        <w:t xml:space="preserve">: Open the Logger </w:t>
      </w:r>
      <w:r>
        <w:rPr>
          <w:i/>
        </w:rPr>
        <w:t xml:space="preserve">Pro </w:t>
      </w:r>
      <w:r>
        <w:t>experiment</w:t>
      </w:r>
      <w:r>
        <w:rPr>
          <w:spacing w:val="12"/>
        </w:rPr>
        <w:t xml:space="preserve"> </w:t>
      </w:r>
      <w:r>
        <w:t>file</w:t>
      </w:r>
    </w:p>
    <w:p w:rsidR="0062035B" w:rsidRDefault="00EC41AA">
      <w:pPr>
        <w:pStyle w:val="BodyText"/>
        <w:spacing w:before="6" w:line="240" w:lineRule="exact"/>
        <w:ind w:left="475" w:right="187"/>
      </w:pPr>
      <w:r>
        <w:t>&lt;</w:t>
      </w:r>
      <w:r>
        <w:rPr>
          <w:rFonts w:ascii="Arial" w:hAnsi="Arial"/>
          <w:sz w:val="20"/>
        </w:rPr>
        <w:t>NetW-KE.cmbl</w:t>
      </w:r>
      <w:r>
        <w:t xml:space="preserve">&gt;. This file opens the </w:t>
      </w:r>
      <w:r>
        <w:t>movie &lt;</w:t>
      </w:r>
      <w:r>
        <w:rPr>
          <w:rFonts w:ascii="Arial" w:hAnsi="Arial"/>
          <w:sz w:val="20"/>
        </w:rPr>
        <w:t>NetW_KE.mov</w:t>
      </w:r>
      <w:r>
        <w:t xml:space="preserve">&gt;. The movie has been synchronized with data recorded by the motion detector and the force sensor. Since the mass of the cart and its affixed force sensor is known to be 1.216 kg, the Logger </w:t>
      </w:r>
      <w:r>
        <w:rPr>
          <w:i/>
        </w:rPr>
        <w:t xml:space="preserve">Pro </w:t>
      </w:r>
      <w:r>
        <w:t xml:space="preserve">new column feature has already been set to </w:t>
      </w:r>
      <w:r>
        <w:t xml:space="preserve">calculate </w:t>
      </w:r>
      <w:r>
        <w:rPr>
          <w:i/>
        </w:rPr>
        <w:t>v</w:t>
      </w:r>
      <w:r>
        <w:rPr>
          <w:position w:val="-2"/>
          <w:sz w:val="14"/>
        </w:rPr>
        <w:t xml:space="preserve">x </w:t>
      </w:r>
      <w:r>
        <w:t xml:space="preserve">(the </w:t>
      </w:r>
      <w:r>
        <w:rPr>
          <w:i/>
        </w:rPr>
        <w:t>x</w:t>
      </w:r>
      <w:r>
        <w:t xml:space="preserve">-component of the cart’s velocity) and </w:t>
      </w:r>
      <w:r>
        <w:rPr>
          <w:i/>
        </w:rPr>
        <w:t xml:space="preserve">K </w:t>
      </w:r>
      <w:r>
        <w:t>(the kinetic energy of the cart) in each frame.</w:t>
      </w:r>
    </w:p>
    <w:p w:rsidR="0062035B" w:rsidRDefault="00EC41AA">
      <w:pPr>
        <w:pStyle w:val="ListParagraph"/>
        <w:numPr>
          <w:ilvl w:val="1"/>
          <w:numId w:val="3"/>
        </w:numPr>
        <w:tabs>
          <w:tab w:val="left" w:pos="1053"/>
        </w:tabs>
        <w:spacing w:before="92"/>
        <w:ind w:hanging="216"/>
      </w:pPr>
      <w:r>
        <w:t xml:space="preserve">Watch the events in slow motion by clicking on the </w:t>
      </w:r>
      <w:r>
        <w:rPr>
          <w:b/>
        </w:rPr>
        <w:t xml:space="preserve">Start </w:t>
      </w:r>
      <w:r>
        <w:t xml:space="preserve">button in the </w:t>
      </w:r>
      <w:r>
        <w:rPr>
          <w:i/>
        </w:rPr>
        <w:t>Replay</w:t>
      </w:r>
      <w:r>
        <w:rPr>
          <w:i/>
          <w:spacing w:val="13"/>
        </w:rPr>
        <w:t xml:space="preserve"> </w:t>
      </w:r>
      <w:r>
        <w:t>box.</w:t>
      </w:r>
    </w:p>
    <w:p w:rsidR="0062035B" w:rsidRDefault="00EC41AA">
      <w:pPr>
        <w:pStyle w:val="ListParagraph"/>
        <w:numPr>
          <w:ilvl w:val="1"/>
          <w:numId w:val="3"/>
        </w:numPr>
        <w:tabs>
          <w:tab w:val="left" w:pos="1053"/>
        </w:tabs>
        <w:spacing w:before="120" w:line="201" w:lineRule="auto"/>
        <w:ind w:right="277" w:hanging="216"/>
      </w:pPr>
      <w:r>
        <w:t>Near the left end of the Toolbar switch from Page 1</w:t>
      </w:r>
      <w:r>
        <w:rPr>
          <w:i/>
        </w:rPr>
        <w:t xml:space="preserve">: “Data” </w:t>
      </w:r>
      <w:r>
        <w:t>to Pa</w:t>
      </w:r>
      <w:r>
        <w:t xml:space="preserve">ge </w:t>
      </w:r>
      <w:r>
        <w:rPr>
          <w:i/>
        </w:rPr>
        <w:t>2: “Analysis”</w:t>
      </w:r>
      <w:r>
        <w:t xml:space="preserve">. Then examine the </w:t>
      </w:r>
      <w:r>
        <w:rPr>
          <w:i/>
        </w:rPr>
        <w:t xml:space="preserve">F </w:t>
      </w:r>
      <w:r>
        <w:rPr>
          <w:position w:val="10"/>
          <w:sz w:val="14"/>
        </w:rPr>
        <w:t xml:space="preserve">pull </w:t>
      </w:r>
      <w:r>
        <w:t xml:space="preserve">vs. x graph and explain how you can use this graph and the </w:t>
      </w:r>
      <w:r>
        <w:rPr>
          <w:b/>
        </w:rPr>
        <w:t xml:space="preserve">Integral </w:t>
      </w:r>
      <w:r>
        <w:t xml:space="preserve">tool in the Logger </w:t>
      </w:r>
      <w:r>
        <w:rPr>
          <w:i/>
        </w:rPr>
        <w:t xml:space="preserve">Pro Analyze </w:t>
      </w:r>
      <w:r>
        <w:t xml:space="preserve">menu to determine the </w:t>
      </w:r>
      <w:r>
        <w:rPr>
          <w:i/>
        </w:rPr>
        <w:t xml:space="preserve">net work </w:t>
      </w:r>
      <w:r>
        <w:t xml:space="preserve">done on the cart as it moves from a position </w:t>
      </w:r>
      <w:r>
        <w:rPr>
          <w:i/>
        </w:rPr>
        <w:t>x</w:t>
      </w:r>
      <w:r>
        <w:rPr>
          <w:i/>
          <w:position w:val="-2"/>
          <w:sz w:val="14"/>
        </w:rPr>
        <w:t xml:space="preserve">a </w:t>
      </w:r>
      <w:r>
        <w:t>to a position</w:t>
      </w:r>
      <w:r>
        <w:rPr>
          <w:spacing w:val="7"/>
        </w:rPr>
        <w:t xml:space="preserve"> </w:t>
      </w:r>
      <w:r>
        <w:rPr>
          <w:i/>
        </w:rPr>
        <w:t>x</w:t>
      </w:r>
      <w:r>
        <w:rPr>
          <w:i/>
          <w:position w:val="-2"/>
          <w:sz w:val="14"/>
        </w:rPr>
        <w:t>b</w:t>
      </w:r>
      <w:r>
        <w:t>.</w:t>
      </w:r>
    </w:p>
    <w:p w:rsidR="00BF169F" w:rsidRDefault="00BF169F" w:rsidP="00BF169F">
      <w:pPr>
        <w:pStyle w:val="ListParagraph"/>
        <w:tabs>
          <w:tab w:val="left" w:pos="1053"/>
        </w:tabs>
        <w:spacing w:before="120" w:line="201" w:lineRule="auto"/>
        <w:ind w:left="1052" w:right="277" w:firstLine="0"/>
        <w:jc w:val="right"/>
      </w:pPr>
    </w:p>
    <w:p w:rsidR="00BF169F" w:rsidRDefault="00BF169F" w:rsidP="00BF169F">
      <w:pPr>
        <w:pStyle w:val="ListParagraph"/>
        <w:tabs>
          <w:tab w:val="left" w:pos="1053"/>
        </w:tabs>
        <w:spacing w:before="120" w:line="201" w:lineRule="auto"/>
        <w:ind w:left="1052" w:right="277" w:firstLine="0"/>
        <w:jc w:val="right"/>
      </w:pPr>
    </w:p>
    <w:p w:rsidR="00E36A8B" w:rsidRDefault="00EC41AA" w:rsidP="00BF169F">
      <w:pPr>
        <w:pStyle w:val="BodyText"/>
        <w:ind w:left="720"/>
        <w:rPr>
          <w:b/>
          <w:w w:val="110"/>
        </w:rPr>
      </w:pPr>
      <w:r w:rsidRPr="00BF169F">
        <w:rPr>
          <w:b/>
        </w:rPr>
        <w:t>Since  W</w:t>
      </w:r>
      <w:r w:rsidR="00BF169F">
        <w:rPr>
          <w:b/>
        </w:rPr>
        <w:t xml:space="preserve"> </w:t>
      </w:r>
      <w:r w:rsidRPr="00BF169F">
        <w:rPr>
          <w:b/>
          <w:vertAlign w:val="superscript"/>
        </w:rPr>
        <w:t>pull</w:t>
      </w:r>
      <w:r w:rsidRPr="00BF169F">
        <w:rPr>
          <w:b/>
        </w:rPr>
        <w:t xml:space="preserve"> </w:t>
      </w:r>
      <w:r w:rsidRPr="007F0B26">
        <w:rPr>
          <w:b/>
          <w:noProof/>
        </w:rPr>
        <w:drawing>
          <wp:inline distT="0" distB="0" distL="0" distR="0">
            <wp:extent cx="891540" cy="38227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139559" name="Picture 3"/>
                    <pic:cNvPicPr>
                      <a:picLocks noChangeAspect="1" noChangeArrowheads="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bwMode="auto">
                    <a:xfrm>
                      <a:off x="0" y="0"/>
                      <a:ext cx="891540" cy="382270"/>
                    </a:xfrm>
                    <a:prstGeom prst="rect">
                      <a:avLst/>
                    </a:prstGeom>
                    <a:noFill/>
                    <a:ln>
                      <a:noFill/>
                    </a:ln>
                  </pic:spPr>
                </pic:pic>
              </a:graphicData>
            </a:graphic>
          </wp:inline>
        </w:drawing>
      </w:r>
      <w:r w:rsidRPr="007F0B26">
        <w:rPr>
          <w:b/>
        </w:rPr>
        <w:t>=,</w:t>
      </w:r>
      <w:r w:rsidRPr="00BF169F">
        <w:rPr>
          <w:b/>
          <w:spacing w:val="-1"/>
        </w:rPr>
        <w:t xml:space="preserve"> </w:t>
      </w:r>
      <w:r w:rsidRPr="00BF169F">
        <w:rPr>
          <w:b/>
        </w:rPr>
        <w:t>I</w:t>
      </w:r>
      <w:r w:rsidRPr="00BF169F">
        <w:rPr>
          <w:b/>
          <w:spacing w:val="1"/>
        </w:rPr>
        <w:t xml:space="preserve"> </w:t>
      </w:r>
      <w:r w:rsidRPr="00BF169F">
        <w:rPr>
          <w:b/>
        </w:rPr>
        <w:t>n</w:t>
      </w:r>
      <w:r w:rsidRPr="00BF169F">
        <w:rPr>
          <w:b/>
          <w:spacing w:val="-2"/>
        </w:rPr>
        <w:t>e</w:t>
      </w:r>
      <w:r w:rsidRPr="00BF169F">
        <w:rPr>
          <w:b/>
        </w:rPr>
        <w:t>ed</w:t>
      </w:r>
      <w:r w:rsidRPr="00BF169F">
        <w:rPr>
          <w:b/>
          <w:spacing w:val="2"/>
        </w:rPr>
        <w:t xml:space="preserve"> </w:t>
      </w:r>
      <w:r w:rsidR="00BF169F">
        <w:rPr>
          <w:b/>
          <w:spacing w:val="2"/>
        </w:rPr>
        <w:t xml:space="preserve">to </w:t>
      </w:r>
      <w:r w:rsidRPr="00BF169F">
        <w:rPr>
          <w:b/>
        </w:rPr>
        <w:t>s</w:t>
      </w:r>
      <w:r w:rsidRPr="00BF169F">
        <w:rPr>
          <w:b/>
          <w:spacing w:val="-2"/>
        </w:rPr>
        <w:t>e</w:t>
      </w:r>
      <w:r w:rsidRPr="00BF169F">
        <w:rPr>
          <w:b/>
        </w:rPr>
        <w:t>lect</w:t>
      </w:r>
      <w:r w:rsidRPr="00BF169F">
        <w:rPr>
          <w:b/>
          <w:spacing w:val="1"/>
        </w:rPr>
        <w:t xml:space="preserve"> </w:t>
      </w:r>
      <w:r w:rsidRPr="00BF169F">
        <w:rPr>
          <w:b/>
          <w:spacing w:val="-2"/>
        </w:rPr>
        <w:t>t</w:t>
      </w:r>
      <w:r w:rsidRPr="00BF169F">
        <w:rPr>
          <w:b/>
        </w:rPr>
        <w:t>he reg</w:t>
      </w:r>
      <w:r w:rsidRPr="00BF169F">
        <w:rPr>
          <w:b/>
          <w:spacing w:val="-2"/>
        </w:rPr>
        <w:t>i</w:t>
      </w:r>
      <w:r w:rsidRPr="00BF169F">
        <w:rPr>
          <w:b/>
        </w:rPr>
        <w:t>on</w:t>
      </w:r>
      <w:r w:rsidRPr="00BF169F">
        <w:rPr>
          <w:b/>
          <w:spacing w:val="2"/>
        </w:rPr>
        <w:t xml:space="preserve"> </w:t>
      </w:r>
      <w:r w:rsidRPr="00BF169F">
        <w:rPr>
          <w:b/>
          <w:spacing w:val="-2"/>
        </w:rPr>
        <w:t>f</w:t>
      </w:r>
      <w:r w:rsidRPr="00BF169F">
        <w:rPr>
          <w:b/>
        </w:rPr>
        <w:t>rom</w:t>
      </w:r>
      <w:r w:rsidRPr="00BF169F">
        <w:rPr>
          <w:b/>
          <w:spacing w:val="1"/>
        </w:rPr>
        <w:t xml:space="preserve"> </w:t>
      </w:r>
      <w:r w:rsidRPr="00BF169F">
        <w:rPr>
          <w:b/>
          <w:sz w:val="26"/>
          <w:szCs w:val="26"/>
        </w:rPr>
        <w:t>x</w:t>
      </w:r>
      <w:r w:rsidRPr="00BF169F">
        <w:rPr>
          <w:b/>
          <w:sz w:val="26"/>
          <w:szCs w:val="26"/>
          <w:vertAlign w:val="subscript"/>
        </w:rPr>
        <w:t xml:space="preserve">a </w:t>
      </w:r>
      <w:r w:rsidRPr="00BF169F">
        <w:rPr>
          <w:b/>
          <w:sz w:val="26"/>
          <w:szCs w:val="26"/>
        </w:rPr>
        <w:t>to x</w:t>
      </w:r>
      <w:r w:rsidRPr="00BF169F">
        <w:rPr>
          <w:b/>
          <w:sz w:val="26"/>
          <w:szCs w:val="26"/>
          <w:vertAlign w:val="subscript"/>
        </w:rPr>
        <w:t>b</w:t>
      </w:r>
      <w:r w:rsidRPr="00BF169F">
        <w:rPr>
          <w:b/>
          <w:spacing w:val="8"/>
        </w:rPr>
        <w:t xml:space="preserve"> </w:t>
      </w:r>
      <w:r w:rsidR="00BF169F">
        <w:rPr>
          <w:b/>
          <w:spacing w:val="8"/>
        </w:rPr>
        <w:t xml:space="preserve">either </w:t>
      </w:r>
      <w:r w:rsidRPr="00BF169F">
        <w:rPr>
          <w:b/>
        </w:rPr>
        <w:t xml:space="preserve">on </w:t>
      </w:r>
      <w:r w:rsidRPr="00BF169F">
        <w:rPr>
          <w:b/>
          <w:spacing w:val="-2"/>
        </w:rPr>
        <w:t>t</w:t>
      </w:r>
      <w:r w:rsidRPr="00BF169F">
        <w:rPr>
          <w:b/>
        </w:rPr>
        <w:t>he</w:t>
      </w:r>
      <w:r w:rsidRPr="00BF169F">
        <w:rPr>
          <w:b/>
          <w:spacing w:val="1"/>
        </w:rPr>
        <w:t xml:space="preserve"> </w:t>
      </w:r>
      <w:r w:rsidRPr="00BF169F">
        <w:rPr>
          <w:b/>
        </w:rPr>
        <w:t>data tab</w:t>
      </w:r>
      <w:r w:rsidRPr="00BF169F">
        <w:rPr>
          <w:b/>
          <w:spacing w:val="-2"/>
        </w:rPr>
        <w:t>l</w:t>
      </w:r>
      <w:r w:rsidRPr="00BF169F">
        <w:rPr>
          <w:b/>
        </w:rPr>
        <w:t>e</w:t>
      </w:r>
      <w:r w:rsidRPr="00BF169F">
        <w:rPr>
          <w:b/>
          <w:spacing w:val="1"/>
        </w:rPr>
        <w:t xml:space="preserve"> </w:t>
      </w:r>
      <w:r w:rsidRPr="00BF169F">
        <w:rPr>
          <w:b/>
        </w:rPr>
        <w:t xml:space="preserve">or </w:t>
      </w:r>
      <w:r w:rsidRPr="00BF169F">
        <w:rPr>
          <w:b/>
          <w:w w:val="105"/>
        </w:rPr>
        <w:t>graph</w:t>
      </w:r>
      <w:r w:rsidRPr="00BF169F">
        <w:rPr>
          <w:b/>
          <w:spacing w:val="-23"/>
          <w:w w:val="105"/>
        </w:rPr>
        <w:t xml:space="preserve"> </w:t>
      </w:r>
      <w:r w:rsidRPr="00BF169F">
        <w:rPr>
          <w:b/>
          <w:w w:val="105"/>
        </w:rPr>
        <w:t>of</w:t>
      </w:r>
      <w:r w:rsidR="00BF169F">
        <w:rPr>
          <w:b/>
          <w:w w:val="105"/>
        </w:rPr>
        <w:t xml:space="preserve"> </w:t>
      </w:r>
      <w:r w:rsidRPr="00BF169F">
        <w:rPr>
          <w:b/>
          <w:spacing w:val="-25"/>
          <w:w w:val="105"/>
        </w:rPr>
        <w:t xml:space="preserve"> </w:t>
      </w:r>
      <w:r w:rsidRPr="00BF169F">
        <w:rPr>
          <w:b/>
          <w:w w:val="105"/>
        </w:rPr>
        <w:t>F</w:t>
      </w:r>
      <w:r w:rsidRPr="00BF169F">
        <w:rPr>
          <w:b/>
          <w:spacing w:val="-23"/>
          <w:w w:val="105"/>
        </w:rPr>
        <w:t xml:space="preserve"> </w:t>
      </w:r>
      <w:r w:rsidRPr="00BF169F">
        <w:rPr>
          <w:b/>
          <w:w w:val="105"/>
          <w:position w:val="6"/>
          <w:sz w:val="12"/>
        </w:rPr>
        <w:t>pull</w:t>
      </w:r>
      <w:r w:rsidRPr="00BF169F">
        <w:rPr>
          <w:b/>
          <w:w w:val="105"/>
        </w:rPr>
        <w:t>(x)</w:t>
      </w:r>
      <w:r w:rsidRPr="00BF169F">
        <w:rPr>
          <w:b/>
          <w:spacing w:val="-23"/>
          <w:w w:val="105"/>
        </w:rPr>
        <w:t xml:space="preserve"> </w:t>
      </w:r>
      <w:r w:rsidRPr="00BF169F">
        <w:rPr>
          <w:b/>
          <w:w w:val="105"/>
        </w:rPr>
        <w:t>vs.</w:t>
      </w:r>
      <w:r w:rsidRPr="00BF169F">
        <w:rPr>
          <w:b/>
          <w:spacing w:val="-25"/>
          <w:w w:val="105"/>
        </w:rPr>
        <w:t xml:space="preserve"> </w:t>
      </w:r>
      <w:r w:rsidRPr="00BF169F">
        <w:rPr>
          <w:b/>
          <w:w w:val="105"/>
        </w:rPr>
        <w:t>x</w:t>
      </w:r>
      <w:r w:rsidRPr="00BF169F">
        <w:rPr>
          <w:b/>
          <w:spacing w:val="-24"/>
          <w:w w:val="105"/>
        </w:rPr>
        <w:t xml:space="preserve"> </w:t>
      </w:r>
      <w:r w:rsidRPr="00BF169F">
        <w:rPr>
          <w:b/>
          <w:w w:val="105"/>
        </w:rPr>
        <w:t>and</w:t>
      </w:r>
      <w:r w:rsidRPr="00BF169F">
        <w:rPr>
          <w:b/>
          <w:spacing w:val="-24"/>
          <w:w w:val="105"/>
        </w:rPr>
        <w:t xml:space="preserve"> </w:t>
      </w:r>
      <w:r w:rsidRPr="00BF169F">
        <w:rPr>
          <w:b/>
          <w:w w:val="105"/>
        </w:rPr>
        <w:t>use</w:t>
      </w:r>
      <w:r w:rsidRPr="00BF169F">
        <w:rPr>
          <w:b/>
          <w:spacing w:val="-24"/>
          <w:w w:val="105"/>
        </w:rPr>
        <w:t xml:space="preserve"> </w:t>
      </w:r>
      <w:r w:rsidRPr="00BF169F">
        <w:rPr>
          <w:b/>
          <w:w w:val="105"/>
        </w:rPr>
        <w:t>the</w:t>
      </w:r>
      <w:r w:rsidRPr="00BF169F">
        <w:rPr>
          <w:b/>
          <w:spacing w:val="-23"/>
          <w:w w:val="105"/>
        </w:rPr>
        <w:t xml:space="preserve"> </w:t>
      </w:r>
      <w:r w:rsidRPr="00BF169F">
        <w:rPr>
          <w:b/>
          <w:w w:val="105"/>
        </w:rPr>
        <w:t>integrate</w:t>
      </w:r>
      <w:r w:rsidRPr="00BF169F">
        <w:rPr>
          <w:b/>
          <w:spacing w:val="-22"/>
          <w:w w:val="105"/>
        </w:rPr>
        <w:t xml:space="preserve"> </w:t>
      </w:r>
      <w:r w:rsidRPr="00BF169F">
        <w:rPr>
          <w:b/>
          <w:w w:val="105"/>
        </w:rPr>
        <w:t>tool</w:t>
      </w:r>
      <w:r w:rsidRPr="00BF169F">
        <w:rPr>
          <w:b/>
          <w:spacing w:val="-23"/>
          <w:w w:val="105"/>
        </w:rPr>
        <w:t xml:space="preserve"> </w:t>
      </w:r>
      <w:r w:rsidRPr="00BF169F">
        <w:rPr>
          <w:b/>
          <w:w w:val="105"/>
        </w:rPr>
        <w:t>to</w:t>
      </w:r>
      <w:r w:rsidRPr="00BF169F">
        <w:rPr>
          <w:b/>
          <w:spacing w:val="-24"/>
          <w:w w:val="105"/>
        </w:rPr>
        <w:t xml:space="preserve"> </w:t>
      </w:r>
      <w:r w:rsidRPr="00BF169F">
        <w:rPr>
          <w:b/>
          <w:w w:val="105"/>
        </w:rPr>
        <w:t>calculate</w:t>
      </w:r>
      <w:r w:rsidRPr="00BF169F">
        <w:rPr>
          <w:b/>
          <w:spacing w:val="-22"/>
          <w:w w:val="105"/>
        </w:rPr>
        <w:t xml:space="preserve"> </w:t>
      </w:r>
      <w:r w:rsidRPr="00BF169F">
        <w:rPr>
          <w:b/>
          <w:w w:val="105"/>
        </w:rPr>
        <w:t>the</w:t>
      </w:r>
      <w:r w:rsidRPr="00BF169F">
        <w:rPr>
          <w:b/>
          <w:spacing w:val="-24"/>
          <w:w w:val="105"/>
        </w:rPr>
        <w:t xml:space="preserve"> </w:t>
      </w:r>
      <w:r w:rsidRPr="00BF169F">
        <w:rPr>
          <w:b/>
          <w:spacing w:val="-22"/>
          <w:w w:val="105"/>
        </w:rPr>
        <w:t xml:space="preserve"> </w:t>
      </w:r>
      <w:r w:rsidRPr="00BF169F">
        <w:rPr>
          <w:b/>
          <w:w w:val="105"/>
        </w:rPr>
        <w:t>area</w:t>
      </w:r>
      <w:r w:rsidRPr="00BF169F">
        <w:rPr>
          <w:b/>
          <w:spacing w:val="-24"/>
          <w:w w:val="105"/>
        </w:rPr>
        <w:t xml:space="preserve"> </w:t>
      </w:r>
      <w:r w:rsidRPr="00BF169F">
        <w:rPr>
          <w:b/>
          <w:w w:val="105"/>
        </w:rPr>
        <w:t>under</w:t>
      </w:r>
      <w:r w:rsidRPr="00BF169F">
        <w:rPr>
          <w:b/>
          <w:spacing w:val="-23"/>
          <w:w w:val="105"/>
        </w:rPr>
        <w:t xml:space="preserve"> </w:t>
      </w:r>
      <w:r w:rsidRPr="00BF169F">
        <w:rPr>
          <w:b/>
          <w:w w:val="105"/>
        </w:rPr>
        <w:t xml:space="preserve">the </w:t>
      </w:r>
      <w:r w:rsidRPr="00BF169F">
        <w:rPr>
          <w:b/>
          <w:w w:val="110"/>
        </w:rPr>
        <w:t>curve.</w:t>
      </w:r>
    </w:p>
    <w:p w:rsidR="00BF169F" w:rsidRPr="00BF169F" w:rsidRDefault="00BF169F" w:rsidP="00BF169F">
      <w:pPr>
        <w:pStyle w:val="BodyText"/>
        <w:ind w:left="720"/>
        <w:rPr>
          <w:b/>
          <w:w w:val="110"/>
        </w:rPr>
      </w:pPr>
    </w:p>
    <w:p w:rsidR="00E36A8B" w:rsidRPr="007F0B26" w:rsidRDefault="00EC41AA" w:rsidP="00BF169F">
      <w:pPr>
        <w:pStyle w:val="BodyText"/>
        <w:ind w:left="720"/>
        <w:rPr>
          <w:b/>
        </w:rPr>
      </w:pPr>
      <w:r w:rsidRPr="007F0B26">
        <w:rPr>
          <w:b/>
        </w:rPr>
        <w:t>F</w:t>
      </w:r>
      <w:r w:rsidR="00BF169F" w:rsidRPr="007F0B26">
        <w:rPr>
          <w:b/>
        </w:rPr>
        <w:t xml:space="preserve"> </w:t>
      </w:r>
      <w:r w:rsidRPr="007F0B26">
        <w:rPr>
          <w:b/>
          <w:vertAlign w:val="superscript"/>
        </w:rPr>
        <w:t>pull</w:t>
      </w:r>
      <w:r w:rsidR="00FE6F7C">
        <w:rPr>
          <w:b/>
        </w:rPr>
        <w:t>=0.0761</w:t>
      </w:r>
      <w:bookmarkStart w:id="0" w:name="_GoBack"/>
      <w:bookmarkEnd w:id="0"/>
      <w:r w:rsidRPr="007F0B26">
        <w:rPr>
          <w:b/>
        </w:rPr>
        <w:t xml:space="preserve">N </w:t>
      </w:r>
    </w:p>
    <w:p w:rsidR="00E36A8B" w:rsidRPr="007F0B26" w:rsidRDefault="00EC41AA" w:rsidP="00BF169F">
      <w:pPr>
        <w:pStyle w:val="BodyText"/>
        <w:ind w:left="720"/>
        <w:rPr>
          <w:b/>
        </w:rPr>
      </w:pPr>
      <w:r w:rsidRPr="007F0B26">
        <w:rPr>
          <w:b/>
        </w:rPr>
        <w:t xml:space="preserve">X= 0.7894 M </w:t>
      </w:r>
    </w:p>
    <w:p w:rsidR="00E36A8B" w:rsidRDefault="00E36A8B" w:rsidP="00E36A8B">
      <w:pPr>
        <w:spacing w:before="36" w:line="249" w:lineRule="auto"/>
        <w:ind w:left="754" w:right="164"/>
        <w:rPr>
          <w:i/>
        </w:rPr>
      </w:pPr>
    </w:p>
    <w:p w:rsidR="00E36A8B" w:rsidRDefault="00E36A8B" w:rsidP="00E36A8B">
      <w:pPr>
        <w:tabs>
          <w:tab w:val="left" w:pos="1053"/>
        </w:tabs>
        <w:spacing w:before="120" w:line="201" w:lineRule="auto"/>
        <w:ind w:right="277"/>
      </w:pPr>
    </w:p>
    <w:p w:rsidR="0062035B" w:rsidRDefault="0062035B">
      <w:pPr>
        <w:pStyle w:val="BodyText"/>
        <w:rPr>
          <w:sz w:val="26"/>
        </w:rPr>
      </w:pPr>
    </w:p>
    <w:p w:rsidR="0062035B" w:rsidRDefault="0062035B">
      <w:pPr>
        <w:pStyle w:val="BodyText"/>
        <w:rPr>
          <w:sz w:val="26"/>
        </w:rPr>
      </w:pPr>
    </w:p>
    <w:p w:rsidR="0062035B" w:rsidRDefault="0062035B">
      <w:pPr>
        <w:pStyle w:val="BodyText"/>
        <w:rPr>
          <w:sz w:val="26"/>
        </w:rPr>
      </w:pPr>
    </w:p>
    <w:p w:rsidR="0062035B" w:rsidRDefault="0062035B">
      <w:pPr>
        <w:pStyle w:val="BodyText"/>
        <w:spacing w:before="7"/>
        <w:rPr>
          <w:sz w:val="35"/>
        </w:rPr>
      </w:pPr>
    </w:p>
    <w:p w:rsidR="0062035B" w:rsidRPr="00733551" w:rsidRDefault="00EC41AA" w:rsidP="00733551">
      <w:pPr>
        <w:pStyle w:val="ListParagraph"/>
        <w:numPr>
          <w:ilvl w:val="0"/>
          <w:numId w:val="3"/>
        </w:numPr>
        <w:tabs>
          <w:tab w:val="left" w:pos="475"/>
        </w:tabs>
        <w:spacing w:line="250" w:lineRule="exact"/>
        <w:ind w:left="476" w:right="588"/>
        <w:jc w:val="left"/>
      </w:pPr>
      <w:r>
        <w:t>Still on the anal</w:t>
      </w:r>
      <w:r>
        <w:t xml:space="preserve">ysis page (denoted as "2: Analysis") of the Logger </w:t>
      </w:r>
      <w:r>
        <w:rPr>
          <w:i/>
        </w:rPr>
        <w:t xml:space="preserve">Pro </w:t>
      </w:r>
      <w:r>
        <w:t>file, indicate the range of positions for which the net work on the cart is positive. Then indicate the range of positions for which the net work on the cart is negative. Round your answers to two deci</w:t>
      </w:r>
      <w:r>
        <w:t>mal</w:t>
      </w:r>
      <w:r>
        <w:rPr>
          <w:spacing w:val="8"/>
        </w:rPr>
        <w:t xml:space="preserve"> </w:t>
      </w:r>
      <w:r>
        <w:t>places.</w:t>
      </w:r>
    </w:p>
    <w:p w:rsidR="003074FB" w:rsidRDefault="003074FB" w:rsidP="003074FB">
      <w:pPr>
        <w:pStyle w:val="BodyText"/>
        <w:ind w:left="476"/>
        <w:rPr>
          <w:b/>
          <w:sz w:val="24"/>
          <w:szCs w:val="24"/>
        </w:rPr>
      </w:pPr>
    </w:p>
    <w:p w:rsidR="00733551" w:rsidRPr="007F0B26" w:rsidRDefault="00EC41AA" w:rsidP="003074FB">
      <w:pPr>
        <w:pStyle w:val="BodyText"/>
        <w:ind w:left="476"/>
        <w:rPr>
          <w:b/>
        </w:rPr>
      </w:pPr>
      <w:r w:rsidRPr="007F0B26">
        <w:rPr>
          <w:b/>
        </w:rPr>
        <w:t>It is po</w:t>
      </w:r>
      <w:r w:rsidR="003074FB" w:rsidRPr="007F0B26">
        <w:rPr>
          <w:b/>
        </w:rPr>
        <w:t>sitive from x = 0.19m to x= 0.50</w:t>
      </w:r>
      <w:r w:rsidRPr="007F0B26">
        <w:rPr>
          <w:b/>
        </w:rPr>
        <w:t>m</w:t>
      </w:r>
    </w:p>
    <w:p w:rsidR="00733551" w:rsidRPr="007F0B26" w:rsidRDefault="00EC41AA" w:rsidP="003074FB">
      <w:pPr>
        <w:pStyle w:val="BodyText"/>
        <w:ind w:left="476"/>
        <w:rPr>
          <w:b/>
        </w:rPr>
      </w:pPr>
      <w:r w:rsidRPr="007F0B26">
        <w:rPr>
          <w:b/>
        </w:rPr>
        <w:t>It is negative from x = 0.50m to x= 0.81m</w:t>
      </w:r>
    </w:p>
    <w:p w:rsidR="00733551" w:rsidRPr="007F0B26" w:rsidRDefault="00733551">
      <w:pPr>
        <w:pStyle w:val="BodyText"/>
      </w:pPr>
    </w:p>
    <w:p w:rsidR="0062035B" w:rsidRDefault="0062035B">
      <w:pPr>
        <w:pStyle w:val="BodyText"/>
        <w:rPr>
          <w:sz w:val="24"/>
        </w:rPr>
      </w:pPr>
    </w:p>
    <w:p w:rsidR="000C64D0" w:rsidRDefault="000C64D0">
      <w:pPr>
        <w:pStyle w:val="BodyText"/>
        <w:rPr>
          <w:sz w:val="24"/>
        </w:rPr>
      </w:pPr>
    </w:p>
    <w:p w:rsidR="000C64D0" w:rsidRDefault="000C64D0">
      <w:pPr>
        <w:pStyle w:val="BodyText"/>
        <w:rPr>
          <w:sz w:val="24"/>
        </w:rPr>
      </w:pPr>
    </w:p>
    <w:p w:rsidR="0062035B" w:rsidRDefault="00EC41AA">
      <w:pPr>
        <w:pStyle w:val="ListParagraph"/>
        <w:numPr>
          <w:ilvl w:val="0"/>
          <w:numId w:val="3"/>
        </w:numPr>
        <w:tabs>
          <w:tab w:val="left" w:pos="476"/>
        </w:tabs>
        <w:spacing w:before="215" w:line="250" w:lineRule="exact"/>
        <w:ind w:left="475" w:right="261"/>
        <w:jc w:val="left"/>
      </w:pPr>
      <w:r>
        <w:lastRenderedPageBreak/>
        <w:t xml:space="preserve">Note that the information in the Logger </w:t>
      </w:r>
      <w:r>
        <w:rPr>
          <w:i/>
        </w:rPr>
        <w:t xml:space="preserve">Pro </w:t>
      </w:r>
      <w:r>
        <w:t>data table includes calculated columns for the velocity (</w:t>
      </w:r>
      <w:r>
        <w:rPr>
          <w:i/>
        </w:rPr>
        <w:t>v</w:t>
      </w:r>
      <w:r>
        <w:rPr>
          <w:position w:val="-2"/>
          <w:sz w:val="14"/>
        </w:rPr>
        <w:t>x</w:t>
      </w:r>
      <w:r>
        <w:t>) and kinetic energy (</w:t>
      </w:r>
      <w:r>
        <w:rPr>
          <w:i/>
        </w:rPr>
        <w:t>K</w:t>
      </w:r>
      <w:r>
        <w:t>), corresponding to each valu</w:t>
      </w:r>
      <w:r>
        <w:t xml:space="preserve">e of </w:t>
      </w:r>
      <w:r>
        <w:rPr>
          <w:i/>
        </w:rPr>
        <w:t>x</w:t>
      </w:r>
      <w:r>
        <w:t xml:space="preserve">. Explain how the value of </w:t>
      </w:r>
      <w:r>
        <w:rPr>
          <w:i/>
        </w:rPr>
        <w:t xml:space="preserve">K </w:t>
      </w:r>
      <w:r>
        <w:t xml:space="preserve">at each location can calculated from the mass, </w:t>
      </w:r>
      <w:r>
        <w:rPr>
          <w:i/>
        </w:rPr>
        <w:t>m</w:t>
      </w:r>
      <w:r>
        <w:t xml:space="preserve">, of the cart and from the velocity of the cart corresponding to a given value of </w:t>
      </w:r>
      <w:r>
        <w:rPr>
          <w:i/>
        </w:rPr>
        <w:t>x</w:t>
      </w:r>
      <w:r>
        <w:t>.</w:t>
      </w:r>
    </w:p>
    <w:p w:rsidR="0062035B" w:rsidRPr="007F0B26" w:rsidRDefault="0062035B">
      <w:pPr>
        <w:pStyle w:val="BodyText"/>
      </w:pPr>
    </w:p>
    <w:p w:rsidR="00733551" w:rsidRPr="007F0B26" w:rsidRDefault="00EC41AA" w:rsidP="00733551">
      <w:pPr>
        <w:pStyle w:val="BodyText"/>
        <w:kinsoku w:val="0"/>
        <w:overflowPunct w:val="0"/>
        <w:ind w:left="475"/>
        <w:rPr>
          <w:b/>
        </w:rPr>
      </w:pPr>
      <w:r w:rsidRPr="007F0B26">
        <w:rPr>
          <w:b/>
        </w:rPr>
        <w:t xml:space="preserve">By the definition of Kinetic </w:t>
      </w:r>
      <w:r w:rsidR="00DC39A4" w:rsidRPr="007F0B26">
        <w:rPr>
          <w:b/>
        </w:rPr>
        <w:t>energy, the</w:t>
      </w:r>
      <w:r w:rsidRPr="007F0B26">
        <w:rPr>
          <w:b/>
        </w:rPr>
        <w:t xml:space="preserve"> value </w:t>
      </w:r>
      <w:r w:rsidR="00DC39A4" w:rsidRPr="007F0B26">
        <w:rPr>
          <w:b/>
        </w:rPr>
        <w:t>of K</w:t>
      </w:r>
      <w:r w:rsidRPr="007F0B26">
        <w:rPr>
          <w:b/>
        </w:rPr>
        <w:t xml:space="preserve"> can be calculated from the mass and velocity </w:t>
      </w:r>
      <w:r w:rsidR="00DC39A4" w:rsidRPr="007F0B26">
        <w:rPr>
          <w:b/>
        </w:rPr>
        <w:t>if both are given. Since</w:t>
      </w:r>
      <w:r w:rsidRPr="007F0B26">
        <w:rPr>
          <w:b/>
        </w:rPr>
        <w:t xml:space="preserve"> </w:t>
      </w:r>
    </w:p>
    <w:p w:rsidR="00733551" w:rsidRPr="007F0B26" w:rsidRDefault="00EC41AA" w:rsidP="00DC39A4">
      <w:pPr>
        <w:pStyle w:val="BodyText"/>
        <w:ind w:left="3355" w:firstLine="245"/>
        <w:rPr>
          <w:b/>
          <w:vertAlign w:val="superscript"/>
        </w:rPr>
      </w:pPr>
      <w:r w:rsidRPr="007F0B26">
        <w:rPr>
          <w:b/>
        </w:rPr>
        <w:t>K = ½ m</w:t>
      </w:r>
      <w:r w:rsidRPr="007F0B26">
        <w:rPr>
          <w:b/>
          <w:vertAlign w:val="superscript"/>
        </w:rPr>
        <w:t>2</w:t>
      </w:r>
      <w:r w:rsidRPr="007F0B26">
        <w:rPr>
          <w:b/>
        </w:rPr>
        <w:t xml:space="preserve"> </w:t>
      </w:r>
      <w:r w:rsidRPr="007F0B26">
        <w:rPr>
          <w:b/>
          <w:vertAlign w:val="subscript"/>
        </w:rPr>
        <w:t>x</w:t>
      </w:r>
    </w:p>
    <w:p w:rsidR="0062035B" w:rsidRDefault="0062035B">
      <w:pPr>
        <w:pStyle w:val="BodyText"/>
        <w:rPr>
          <w:sz w:val="24"/>
        </w:rPr>
      </w:pPr>
    </w:p>
    <w:p w:rsidR="0062035B" w:rsidRPr="00971360" w:rsidRDefault="00EC41AA">
      <w:pPr>
        <w:pStyle w:val="BodyText"/>
        <w:rPr>
          <w:b/>
          <w:sz w:val="24"/>
        </w:rPr>
      </w:pPr>
      <w:r>
        <w:rPr>
          <w:sz w:val="24"/>
        </w:rPr>
        <w:tab/>
      </w:r>
      <w:r>
        <w:rPr>
          <w:sz w:val="24"/>
        </w:rPr>
        <w:tab/>
      </w:r>
      <w:r>
        <w:rPr>
          <w:sz w:val="24"/>
        </w:rPr>
        <w:tab/>
      </w:r>
      <w:r>
        <w:rPr>
          <w:sz w:val="24"/>
        </w:rPr>
        <w:tab/>
      </w:r>
      <w:r>
        <w:rPr>
          <w:sz w:val="24"/>
        </w:rPr>
        <w:tab/>
      </w:r>
    </w:p>
    <w:p w:rsidR="0062035B" w:rsidRDefault="0062035B">
      <w:pPr>
        <w:pStyle w:val="BodyText"/>
        <w:rPr>
          <w:sz w:val="24"/>
        </w:rPr>
      </w:pPr>
    </w:p>
    <w:p w:rsidR="0062035B" w:rsidRDefault="00EC41AA">
      <w:pPr>
        <w:pStyle w:val="ListParagraph"/>
        <w:numPr>
          <w:ilvl w:val="0"/>
          <w:numId w:val="3"/>
        </w:numPr>
        <w:tabs>
          <w:tab w:val="left" w:pos="476"/>
        </w:tabs>
        <w:spacing w:before="210" w:line="256" w:lineRule="exact"/>
        <w:ind w:left="476" w:right="481"/>
        <w:jc w:val="left"/>
      </w:pPr>
      <w:r>
        <w:t xml:space="preserve">What equation can be used to calculate the kinetic energy </w:t>
      </w:r>
      <w:r>
        <w:rPr>
          <w:i/>
        </w:rPr>
        <w:t xml:space="preserve">change </w:t>
      </w:r>
      <w:r>
        <w:t xml:space="preserve">( </w:t>
      </w:r>
      <w:r>
        <w:rPr>
          <w:rFonts w:ascii="Symbol" w:hAnsi="Symbol"/>
          <w:spacing w:val="3"/>
          <w:sz w:val="20"/>
        </w:rPr>
        <w:sym w:font="Symbol" w:char="F0C4"/>
      </w:r>
      <w:r>
        <w:rPr>
          <w:i/>
          <w:spacing w:val="3"/>
          <w:sz w:val="20"/>
        </w:rPr>
        <w:t>K</w:t>
      </w:r>
      <w:r>
        <w:rPr>
          <w:i/>
          <w:spacing w:val="3"/>
          <w:position w:val="-2"/>
          <w:sz w:val="12"/>
        </w:rPr>
        <w:t>a</w:t>
      </w:r>
      <w:r>
        <w:rPr>
          <w:rFonts w:ascii="Symbol" w:hAnsi="Symbol"/>
          <w:spacing w:val="3"/>
          <w:position w:val="-2"/>
          <w:sz w:val="12"/>
        </w:rPr>
        <w:sym w:font="Symbol" w:char="F0AE"/>
      </w:r>
      <w:r>
        <w:rPr>
          <w:i/>
          <w:spacing w:val="3"/>
          <w:position w:val="-2"/>
          <w:sz w:val="12"/>
        </w:rPr>
        <w:t>b</w:t>
      </w:r>
      <w:r>
        <w:rPr>
          <w:spacing w:val="3"/>
        </w:rPr>
        <w:t xml:space="preserve">) </w:t>
      </w:r>
      <w:r>
        <w:t xml:space="preserve">as the cart moves </w:t>
      </w:r>
      <w:r>
        <w:rPr>
          <w:spacing w:val="-44"/>
        </w:rPr>
        <w:t xml:space="preserve">from </w:t>
      </w:r>
      <w:r>
        <w:t xml:space="preserve">positions </w:t>
      </w:r>
      <w:r>
        <w:rPr>
          <w:i/>
        </w:rPr>
        <w:t>x</w:t>
      </w:r>
      <w:r>
        <w:rPr>
          <w:i/>
          <w:position w:val="-2"/>
          <w:sz w:val="14"/>
        </w:rPr>
        <w:t xml:space="preserve">a </w:t>
      </w:r>
      <w:r>
        <w:t xml:space="preserve">to </w:t>
      </w:r>
      <w:r>
        <w:rPr>
          <w:i/>
        </w:rPr>
        <w:t>x</w:t>
      </w:r>
      <w:r>
        <w:rPr>
          <w:i/>
          <w:position w:val="-2"/>
          <w:sz w:val="14"/>
        </w:rPr>
        <w:t>b</w:t>
      </w:r>
      <w:r>
        <w:t xml:space="preserve">? You can denote the corresponding horizontal velocity components </w:t>
      </w:r>
      <w:r>
        <w:rPr>
          <w:i/>
        </w:rPr>
        <w:t>v</w:t>
      </w:r>
      <w:r>
        <w:rPr>
          <w:i/>
          <w:position w:val="-2"/>
          <w:sz w:val="14"/>
        </w:rPr>
        <w:t xml:space="preserve">a </w:t>
      </w:r>
      <w:r>
        <w:t>and</w:t>
      </w:r>
      <w:r>
        <w:rPr>
          <w:spacing w:val="7"/>
        </w:rPr>
        <w:t xml:space="preserve"> </w:t>
      </w:r>
      <w:r>
        <w:rPr>
          <w:i/>
        </w:rPr>
        <w:t>v</w:t>
      </w:r>
      <w:r>
        <w:rPr>
          <w:i/>
          <w:position w:val="-2"/>
          <w:sz w:val="14"/>
        </w:rPr>
        <w:t>b</w:t>
      </w:r>
      <w:r>
        <w:t>.</w:t>
      </w:r>
    </w:p>
    <w:p w:rsidR="0062035B" w:rsidRDefault="0062035B">
      <w:pPr>
        <w:spacing w:line="256" w:lineRule="exact"/>
      </w:pPr>
    </w:p>
    <w:p w:rsidR="00733551" w:rsidRPr="00971360" w:rsidRDefault="00EC41AA" w:rsidP="00971360">
      <w:pPr>
        <w:pStyle w:val="BodyText"/>
        <w:ind w:firstLine="476"/>
        <w:rPr>
          <w:b/>
        </w:rPr>
      </w:pPr>
      <w:r w:rsidRPr="00971360">
        <w:rPr>
          <w:b/>
        </w:rPr>
        <w:t xml:space="preserve">ΔK </w:t>
      </w:r>
      <w:r w:rsidRPr="00971360">
        <w:rPr>
          <w:b/>
          <w:vertAlign w:val="subscript"/>
        </w:rPr>
        <w:t>ab</w:t>
      </w:r>
      <w:r w:rsidRPr="00971360">
        <w:rPr>
          <w:b/>
        </w:rPr>
        <w:t>= K</w:t>
      </w:r>
      <w:r w:rsidRPr="00971360">
        <w:rPr>
          <w:b/>
          <w:vertAlign w:val="subscript"/>
        </w:rPr>
        <w:t>b</w:t>
      </w:r>
      <w:r w:rsidRPr="00971360">
        <w:rPr>
          <w:b/>
        </w:rPr>
        <w:t>-K</w:t>
      </w:r>
      <w:r w:rsidRPr="00971360">
        <w:rPr>
          <w:b/>
          <w:vertAlign w:val="subscript"/>
        </w:rPr>
        <w:t xml:space="preserve">a </w:t>
      </w:r>
      <w:r w:rsidR="00971360" w:rsidRPr="00971360">
        <w:rPr>
          <w:b/>
        </w:rPr>
        <w:t>= (</w:t>
      </w:r>
      <w:r w:rsidRPr="00971360">
        <w:rPr>
          <w:b/>
        </w:rPr>
        <w:t>½</w:t>
      </w:r>
      <w:r w:rsidRPr="00971360">
        <w:rPr>
          <w:b/>
          <w:sz w:val="24"/>
          <w:szCs w:val="24"/>
        </w:rPr>
        <w:t xml:space="preserve"> m</w:t>
      </w:r>
      <w:r w:rsidRPr="00971360">
        <w:rPr>
          <w:b/>
          <w:sz w:val="24"/>
          <w:szCs w:val="24"/>
          <w:vertAlign w:val="superscript"/>
        </w:rPr>
        <w:t>2</w:t>
      </w:r>
      <w:r w:rsidR="00971360">
        <w:rPr>
          <w:b/>
        </w:rPr>
        <w:t>v</w:t>
      </w:r>
      <w:r w:rsidR="00971360" w:rsidRPr="00971360">
        <w:rPr>
          <w:b/>
          <w:vertAlign w:val="subscript"/>
        </w:rPr>
        <w:t>b</w:t>
      </w:r>
      <w:r w:rsidRPr="00971360">
        <w:rPr>
          <w:b/>
        </w:rPr>
        <w:t>)-(½</w:t>
      </w:r>
      <w:r w:rsidRPr="00971360">
        <w:rPr>
          <w:b/>
          <w:sz w:val="24"/>
          <w:szCs w:val="24"/>
        </w:rPr>
        <w:t xml:space="preserve"> m</w:t>
      </w:r>
      <w:r w:rsidRPr="00971360">
        <w:rPr>
          <w:b/>
          <w:sz w:val="24"/>
          <w:szCs w:val="24"/>
          <w:vertAlign w:val="superscript"/>
        </w:rPr>
        <w:t>2</w:t>
      </w:r>
      <w:r w:rsidR="00971360">
        <w:rPr>
          <w:b/>
          <w:sz w:val="24"/>
          <w:szCs w:val="24"/>
          <w:vertAlign w:val="superscript"/>
        </w:rPr>
        <w:t xml:space="preserve"> </w:t>
      </w:r>
      <w:r w:rsidR="00971360">
        <w:rPr>
          <w:b/>
        </w:rPr>
        <w:t>v</w:t>
      </w:r>
      <w:r w:rsidR="00971360" w:rsidRPr="00971360">
        <w:rPr>
          <w:b/>
          <w:vertAlign w:val="subscript"/>
        </w:rPr>
        <w:t>a</w:t>
      </w:r>
      <w:r w:rsidRPr="00971360">
        <w:rPr>
          <w:b/>
        </w:rPr>
        <w:t>)</w:t>
      </w:r>
    </w:p>
    <w:p w:rsidR="00733551" w:rsidRDefault="00733551">
      <w:pPr>
        <w:spacing w:line="256" w:lineRule="exact"/>
        <w:sectPr w:rsidR="00733551">
          <w:pgSz w:w="12240" w:h="15840"/>
          <w:pgMar w:top="1360" w:right="1480" w:bottom="960" w:left="1180" w:header="0" w:footer="765" w:gutter="0"/>
          <w:cols w:space="720"/>
        </w:sectPr>
      </w:pPr>
    </w:p>
    <w:p w:rsidR="0062035B" w:rsidRDefault="00EC41AA">
      <w:pPr>
        <w:pStyle w:val="Heading1"/>
        <w:numPr>
          <w:ilvl w:val="0"/>
          <w:numId w:val="4"/>
        </w:numPr>
        <w:tabs>
          <w:tab w:val="left" w:pos="446"/>
        </w:tabs>
        <w:spacing w:before="73" w:after="19"/>
        <w:ind w:left="445" w:hanging="221"/>
      </w:pPr>
      <w:r>
        <w:lastRenderedPageBreak/>
        <w:t>Activity-Based</w:t>
      </w:r>
      <w:r>
        <w:rPr>
          <w:spacing w:val="2"/>
        </w:rPr>
        <w:t xml:space="preserve"> </w:t>
      </w:r>
      <w:r>
        <w:t>Questions</w:t>
      </w:r>
    </w:p>
    <w:p w:rsidR="0062035B" w:rsidRDefault="00EC41AA">
      <w:pPr>
        <w:pStyle w:val="BodyText"/>
        <w:spacing w:line="29" w:lineRule="exact"/>
        <w:ind w:left="180"/>
        <w:rPr>
          <w:sz w:val="2"/>
        </w:rPr>
      </w:pPr>
      <w:r>
        <w:rPr>
          <w:noProof/>
          <w:sz w:val="2"/>
        </w:rPr>
        <mc:AlternateContent>
          <mc:Choice Requires="wpg">
            <w:drawing>
              <wp:inline distT="0" distB="0" distL="0" distR="0">
                <wp:extent cx="5998845" cy="18415"/>
                <wp:effectExtent l="3175" t="3810" r="8255" b="6350"/>
                <wp:docPr id="9" name="Group 6"/>
                <wp:cNvGraphicFramePr/>
                <a:graphic xmlns:a="http://schemas.openxmlformats.org/drawingml/2006/main">
                  <a:graphicData uri="http://schemas.microsoft.com/office/word/2010/wordprocessingGroup">
                    <wpg:wgp>
                      <wpg:cNvGrpSpPr/>
                      <wpg:grpSpPr>
                        <a:xfrm>
                          <a:off x="0" y="0"/>
                          <a:ext cx="5998845" cy="18415"/>
                          <a:chOff x="0" y="0"/>
                          <a:chExt cx="9447" cy="29"/>
                        </a:xfrm>
                      </wpg:grpSpPr>
                      <wps:wsp>
                        <wps:cNvPr id="10" name="Line 7"/>
                        <wps:cNvCnPr>
                          <a:cxnSpLocks noChangeShapeType="1"/>
                        </wps:cNvCnPr>
                        <wps:spPr bwMode="auto">
                          <a:xfrm>
                            <a:off x="15" y="15"/>
                            <a:ext cx="9417" cy="0"/>
                          </a:xfrm>
                          <a:prstGeom prst="line">
                            <a:avLst/>
                          </a:prstGeom>
                          <a:noFill/>
                          <a:ln w="1828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6" o:spid="_x0000_i1049" style="width:472.35pt;height:1.45pt;mso-position-horizontal-relative:char;mso-position-vertical-relative:line" coordsize="9447,29">
                <v:line id="Line 7" o:spid="_x0000_s1050" style="mso-wrap-style:square;position:absolute;visibility:visible" from="15,15" to="9432,15" o:connectortype="straight" strokeweight="1.44pt"/>
                <w10:wrap type="none"/>
                <w10:anchorlock/>
              </v:group>
            </w:pict>
          </mc:Fallback>
        </mc:AlternateContent>
      </w:r>
    </w:p>
    <w:p w:rsidR="0062035B" w:rsidRDefault="0062035B">
      <w:pPr>
        <w:pStyle w:val="BodyText"/>
        <w:spacing w:before="2"/>
        <w:rPr>
          <w:b/>
          <w:i/>
          <w:sz w:val="5"/>
        </w:rPr>
      </w:pPr>
    </w:p>
    <w:p w:rsidR="0062035B" w:rsidRDefault="00EC41AA">
      <w:pPr>
        <w:ind w:left="106"/>
        <w:rPr>
          <w:sz w:val="20"/>
        </w:rPr>
      </w:pPr>
      <w:r>
        <w:rPr>
          <w:spacing w:val="-49"/>
          <w:sz w:val="20"/>
        </w:rPr>
        <w:t xml:space="preserve"> </w:t>
      </w:r>
      <w:r w:rsidR="00134E6F">
        <w:rPr>
          <w:noProof/>
          <w:spacing w:val="-49"/>
          <w:sz w:val="20"/>
        </w:rPr>
        <mc:AlternateContent>
          <mc:Choice Requires="wps">
            <w:drawing>
              <wp:inline distT="0" distB="0" distL="0" distR="0">
                <wp:extent cx="6087110" cy="668020"/>
                <wp:effectExtent l="5715" t="10160" r="12700" b="7620"/>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66802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2035B" w:rsidRDefault="00EC41AA">
                            <w:pPr>
                              <w:spacing w:before="21" w:line="250" w:lineRule="exact"/>
                              <w:ind w:left="108" w:right="214"/>
                            </w:pPr>
                            <w:r>
                              <w:rPr>
                                <w:b/>
                              </w:rPr>
                              <w:t xml:space="preserve">Does the Work–Energy Theorem hold from one arbitrary position to another? </w:t>
                            </w:r>
                            <w:r>
                              <w:t xml:space="preserve">Let’s start your verification of the </w:t>
                            </w:r>
                            <w:r>
                              <w:rPr>
                                <w:i/>
                              </w:rPr>
                              <w:t xml:space="preserve">Net Work–Kinetic Energy Theorem </w:t>
                            </w:r>
                            <w:r>
                              <w:t xml:space="preserve">by assuming that friction forces are negligible and see what happens. Continue to use the Logger </w:t>
                            </w:r>
                            <w:r>
                              <w:rPr>
                                <w:i/>
                              </w:rPr>
                              <w:t xml:space="preserve">Pro </w:t>
                            </w:r>
                            <w:r>
                              <w:t>experiment file &lt;</w:t>
                            </w:r>
                            <w:r>
                              <w:rPr>
                                <w:rFonts w:ascii="Arial" w:hAnsi="Arial"/>
                                <w:sz w:val="20"/>
                              </w:rPr>
                              <w:t>NetW-KE.cmbl</w:t>
                            </w:r>
                            <w:r>
                              <w:t xml:space="preserve">&gt;. Start by considering what happens from </w:t>
                            </w:r>
                            <w:r>
                              <w:rPr>
                                <w:i/>
                              </w:rPr>
                              <w:t>x</w:t>
                            </w:r>
                            <w:r>
                              <w:rPr>
                                <w:i/>
                                <w:position w:val="-2"/>
                                <w:sz w:val="14"/>
                              </w:rPr>
                              <w:t xml:space="preserve">a </w:t>
                            </w:r>
                            <w:r>
                              <w:t>= 0.199 m to</w:t>
                            </w:r>
                            <w:r>
                              <w:t xml:space="preserve"> </w:t>
                            </w:r>
                            <w:r>
                              <w:rPr>
                                <w:i/>
                              </w:rPr>
                              <w:t>x</w:t>
                            </w:r>
                            <w:r>
                              <w:rPr>
                                <w:i/>
                                <w:position w:val="-2"/>
                                <w:sz w:val="14"/>
                              </w:rPr>
                              <w:t xml:space="preserve">b </w:t>
                            </w:r>
                            <w:r>
                              <w:t>=0.607 m.</w:t>
                            </w:r>
                          </w:p>
                        </w:txbxContent>
                      </wps:txbx>
                      <wps:bodyPr rot="0" vert="horz" wrap="square" lIns="0" tIns="0" rIns="0" bIns="0"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5" o:spid="_x0000_i1051" type="#_x0000_t202" style="width:479.3pt;height:52.6pt;mso-left-percent:-10001;mso-position-horizontal-relative:char;mso-position-vertical-relative:line;mso-top-percent:-10001;mso-wrap-style:square;visibility:visible;v-text-anchor:top" filled="f" strokeweight="0.48pt">
                <v:textbox inset="0,0,0,0">
                  <w:txbxContent>
                    <w:p w:rsidR="0062035B">
                      <w:pPr>
                        <w:spacing w:before="21" w:line="250" w:lineRule="exact"/>
                        <w:ind w:left="108" w:right="214"/>
                      </w:pPr>
                      <w:r>
                        <w:rPr>
                          <w:b/>
                        </w:rPr>
                        <w:t xml:space="preserve">Does the Work–Energy Theorem hold from one arbitrary position to another? </w:t>
                      </w:r>
                      <w:r>
                        <w:t xml:space="preserve">Let’s start your verification of the </w:t>
                      </w:r>
                      <w:r>
                        <w:rPr>
                          <w:i/>
                        </w:rPr>
                        <w:t xml:space="preserve">Net Work–Kinetic Energy Theorem </w:t>
                      </w:r>
                      <w:r>
                        <w:t xml:space="preserve">by assuming that friction forces are negligible and see what happens. Continue to use the Logger </w:t>
                      </w:r>
                      <w:r>
                        <w:rPr>
                          <w:i/>
                        </w:rPr>
                        <w:t xml:space="preserve">Pro </w:t>
                      </w:r>
                      <w:r>
                        <w:t>experiment f</w:t>
                      </w:r>
                      <w:r>
                        <w:t>ile &lt;</w:t>
                      </w:r>
                      <w:r>
                        <w:rPr>
                          <w:rFonts w:ascii="Arial" w:hAnsi="Arial"/>
                          <w:sz w:val="20"/>
                        </w:rPr>
                        <w:t>NetW-KE.cmbl</w:t>
                      </w:r>
                      <w:r>
                        <w:t xml:space="preserve">&gt;. Start by considering what happens from </w:t>
                      </w:r>
                      <w:r>
                        <w:rPr>
                          <w:i/>
                        </w:rPr>
                        <w:t>x</w:t>
                      </w:r>
                      <w:r>
                        <w:rPr>
                          <w:i/>
                          <w:position w:val="-2"/>
                          <w:sz w:val="14"/>
                        </w:rPr>
                        <w:t xml:space="preserve">a </w:t>
                      </w:r>
                      <w:r>
                        <w:t xml:space="preserve">= 0.199 m to </w:t>
                      </w:r>
                      <w:r>
                        <w:rPr>
                          <w:i/>
                        </w:rPr>
                        <w:t>x</w:t>
                      </w:r>
                      <w:r>
                        <w:rPr>
                          <w:i/>
                          <w:position w:val="-2"/>
                          <w:sz w:val="14"/>
                        </w:rPr>
                        <w:t xml:space="preserve">b </w:t>
                      </w:r>
                      <w:r>
                        <w:t>=0.607 m.</w:t>
                      </w:r>
                    </w:p>
                  </w:txbxContent>
                </v:textbox>
                <w10:wrap type="none"/>
                <w10:anchorlock/>
              </v:shape>
            </w:pict>
          </mc:Fallback>
        </mc:AlternateContent>
      </w:r>
    </w:p>
    <w:p w:rsidR="0062035B" w:rsidRDefault="0062035B">
      <w:pPr>
        <w:pStyle w:val="BodyText"/>
        <w:spacing w:before="5"/>
        <w:rPr>
          <w:b/>
          <w:i/>
          <w:sz w:val="10"/>
        </w:rPr>
      </w:pPr>
    </w:p>
    <w:p w:rsidR="0062035B" w:rsidRDefault="00EC41AA">
      <w:pPr>
        <w:pStyle w:val="ListParagraph"/>
        <w:numPr>
          <w:ilvl w:val="0"/>
          <w:numId w:val="2"/>
        </w:numPr>
        <w:tabs>
          <w:tab w:val="left" w:pos="584"/>
        </w:tabs>
        <w:spacing w:before="92"/>
        <w:ind w:right="309"/>
      </w:pPr>
      <w:r>
        <w:t xml:space="preserve">Find the value the cart’s </w:t>
      </w:r>
      <w:r>
        <w:rPr>
          <w:i/>
        </w:rPr>
        <w:t xml:space="preserve">kinetic energy change </w:t>
      </w:r>
      <w:r>
        <w:t xml:space="preserve">in Joules for the chosen range of motion. Perform your calculations using three decimal places. </w:t>
      </w:r>
      <w:r>
        <w:rPr>
          <w:b/>
        </w:rPr>
        <w:t>Hint</w:t>
      </w:r>
      <w:r>
        <w:t>: You can use the fact that the new column feature has already been used to calculate the ki</w:t>
      </w:r>
      <w:r>
        <w:t>netic energy corresponding to each value of</w:t>
      </w:r>
      <w:r>
        <w:rPr>
          <w:spacing w:val="10"/>
        </w:rPr>
        <w:t xml:space="preserve"> </w:t>
      </w:r>
      <w:r>
        <w:rPr>
          <w:i/>
        </w:rPr>
        <w:t>x</w:t>
      </w:r>
      <w:r>
        <w:t>.</w:t>
      </w:r>
    </w:p>
    <w:p w:rsidR="00971360" w:rsidRPr="007F0B26" w:rsidRDefault="00971360" w:rsidP="006D3E44">
      <w:pPr>
        <w:pStyle w:val="BodyText"/>
        <w:kinsoku w:val="0"/>
        <w:overflowPunct w:val="0"/>
        <w:ind w:left="584"/>
        <w:rPr>
          <w:b/>
        </w:rPr>
      </w:pPr>
    </w:p>
    <w:p w:rsidR="006D3E44" w:rsidRPr="007F0B26" w:rsidRDefault="00EC41AA" w:rsidP="006D3E44">
      <w:pPr>
        <w:pStyle w:val="BodyText"/>
        <w:kinsoku w:val="0"/>
        <w:overflowPunct w:val="0"/>
        <w:ind w:left="584"/>
        <w:rPr>
          <w:b/>
        </w:rPr>
      </w:pPr>
      <w:r w:rsidRPr="007F0B26">
        <w:rPr>
          <w:b/>
        </w:rPr>
        <w:t>0.326 J</w:t>
      </w: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spacing w:before="10"/>
        <w:rPr>
          <w:sz w:val="18"/>
        </w:rPr>
      </w:pPr>
    </w:p>
    <w:p w:rsidR="0062035B" w:rsidRDefault="00EC41AA">
      <w:pPr>
        <w:pStyle w:val="ListParagraph"/>
        <w:numPr>
          <w:ilvl w:val="0"/>
          <w:numId w:val="2"/>
        </w:numPr>
        <w:tabs>
          <w:tab w:val="left" w:pos="584"/>
        </w:tabs>
        <w:spacing w:line="235" w:lineRule="auto"/>
        <w:ind w:right="314"/>
      </w:pPr>
      <w:r>
        <w:t xml:space="preserve">Next use the </w:t>
      </w:r>
      <w:r>
        <w:rPr>
          <w:i/>
        </w:rPr>
        <w:t xml:space="preserve">definition of work </w:t>
      </w:r>
      <w:r>
        <w:t xml:space="preserve">you reported in your answer to 1(d) to find the value of the work on the cart in Joules done by the pulling force between positions </w:t>
      </w:r>
      <w:r>
        <w:rPr>
          <w:i/>
        </w:rPr>
        <w:t>x</w:t>
      </w:r>
      <w:r>
        <w:rPr>
          <w:i/>
          <w:position w:val="-2"/>
          <w:sz w:val="14"/>
        </w:rPr>
        <w:t xml:space="preserve">a </w:t>
      </w:r>
      <w:r>
        <w:t xml:space="preserve">and </w:t>
      </w:r>
      <w:r>
        <w:rPr>
          <w:i/>
        </w:rPr>
        <w:t>x</w:t>
      </w:r>
      <w:r>
        <w:rPr>
          <w:i/>
          <w:position w:val="-2"/>
          <w:sz w:val="14"/>
        </w:rPr>
        <w:t>b</w:t>
      </w:r>
      <w:r>
        <w:t>. Also, us</w:t>
      </w:r>
      <w:r>
        <w:t xml:space="preserve">e the technique you described in answer 1(e). Show your equations and calculations. </w:t>
      </w:r>
      <w:r>
        <w:rPr>
          <w:b/>
        </w:rPr>
        <w:t>Note</w:t>
      </w:r>
      <w:r>
        <w:t xml:space="preserve">: Once again bring up “page 2: Analysis” and select </w:t>
      </w:r>
      <w:r>
        <w:rPr>
          <w:i/>
        </w:rPr>
        <w:t>all the data from x = 0.199 m to x = 0.607</w:t>
      </w:r>
      <w:r>
        <w:rPr>
          <w:i/>
          <w:spacing w:val="14"/>
        </w:rPr>
        <w:t xml:space="preserve"> </w:t>
      </w:r>
      <w:r>
        <w:rPr>
          <w:i/>
        </w:rPr>
        <w:t>m</w:t>
      </w:r>
      <w:r>
        <w:t>.</w:t>
      </w:r>
    </w:p>
    <w:p w:rsidR="00AC695B" w:rsidRDefault="00AC695B" w:rsidP="00031446">
      <w:pPr>
        <w:pStyle w:val="ListParagraph"/>
        <w:tabs>
          <w:tab w:val="left" w:pos="584"/>
        </w:tabs>
        <w:spacing w:line="235" w:lineRule="auto"/>
        <w:ind w:left="584" w:right="314" w:firstLine="0"/>
        <w:rPr>
          <w:color w:val="FF0000"/>
        </w:rPr>
      </w:pPr>
    </w:p>
    <w:p w:rsidR="00AC695B" w:rsidRDefault="00EC41AA" w:rsidP="001E19DA">
      <w:pPr>
        <w:pStyle w:val="Heading1"/>
        <w:ind w:firstLine="147"/>
        <w:rPr>
          <w:color w:val="FF0000"/>
        </w:rPr>
      </w:pPr>
      <w:r w:rsidRPr="007F0B26">
        <w:rPr>
          <w:i w:val="0"/>
          <w:w w:val="115"/>
        </w:rPr>
        <w:t xml:space="preserve">W </w:t>
      </w:r>
      <w:r w:rsidRPr="007F0B26">
        <w:rPr>
          <w:i w:val="0"/>
          <w:w w:val="115"/>
          <w:position w:val="6"/>
          <w:sz w:val="12"/>
        </w:rPr>
        <w:t xml:space="preserve">pull </w:t>
      </w:r>
      <w:r w:rsidRPr="007F0B26">
        <w:rPr>
          <w:rFonts w:ascii="Symbol" w:hAnsi="Symbol"/>
          <w:i w:val="0"/>
          <w:w w:val="155"/>
        </w:rPr>
        <w:sym w:font="Symbol" w:char="F03D"/>
      </w:r>
      <w:r w:rsidRPr="007F0B26">
        <w:rPr>
          <w:rFonts w:ascii="Symbol" w:hAnsi="Symbol"/>
          <w:i w:val="0"/>
          <w:w w:val="155"/>
          <w:position w:val="-6"/>
          <w:sz w:val="29"/>
        </w:rPr>
        <w:sym w:font="Symbol" w:char="F0F2"/>
      </w:r>
      <w:r w:rsidRPr="007F0B26">
        <w:rPr>
          <w:i w:val="0"/>
          <w:spacing w:val="-84"/>
          <w:w w:val="155"/>
          <w:position w:val="-6"/>
          <w:sz w:val="29"/>
        </w:rPr>
        <w:t xml:space="preserve">  </w:t>
      </w:r>
      <w:r w:rsidR="001E19DA" w:rsidRPr="007F0B26">
        <w:rPr>
          <w:i w:val="0"/>
          <w:spacing w:val="-84"/>
          <w:w w:val="155"/>
          <w:position w:val="-6"/>
          <w:sz w:val="29"/>
        </w:rPr>
        <w:t xml:space="preserve"> </w:t>
      </w:r>
      <w:r w:rsidRPr="007F0B26">
        <w:rPr>
          <w:i w:val="0"/>
          <w:w w:val="115"/>
        </w:rPr>
        <w:t xml:space="preserve">F </w:t>
      </w:r>
      <w:r w:rsidRPr="007F0B26">
        <w:rPr>
          <w:i w:val="0"/>
          <w:w w:val="115"/>
          <w:position w:val="6"/>
          <w:sz w:val="12"/>
        </w:rPr>
        <w:t xml:space="preserve">pull </w:t>
      </w:r>
      <w:r w:rsidRPr="007F0B26">
        <w:rPr>
          <w:i w:val="0"/>
          <w:spacing w:val="4"/>
          <w:w w:val="115"/>
        </w:rPr>
        <w:t>(x)dx</w:t>
      </w:r>
      <w:r w:rsidRPr="007F0B26">
        <w:rPr>
          <w:i w:val="0"/>
          <w:spacing w:val="-18"/>
          <w:w w:val="115"/>
        </w:rPr>
        <w:t xml:space="preserve"> </w:t>
      </w:r>
      <w:r w:rsidRPr="007F0B26">
        <w:rPr>
          <w:rFonts w:ascii="Symbol" w:hAnsi="Symbol"/>
          <w:i w:val="0"/>
          <w:w w:val="155"/>
        </w:rPr>
        <w:sym w:font="Symbol" w:char="F03D"/>
      </w:r>
      <w:r w:rsidRPr="007F0B26">
        <w:rPr>
          <w:rFonts w:ascii="Symbol" w:hAnsi="Symbol"/>
          <w:i w:val="0"/>
          <w:w w:val="155"/>
          <w:position w:val="-6"/>
          <w:sz w:val="29"/>
        </w:rPr>
        <w:sym w:font="Symbol" w:char="F0F2"/>
      </w:r>
      <w:r w:rsidR="001E19DA" w:rsidRPr="007F0B26">
        <w:rPr>
          <w:i w:val="0"/>
          <w:w w:val="155"/>
          <w:position w:val="-6"/>
          <w:sz w:val="29"/>
        </w:rPr>
        <w:t xml:space="preserve"> </w:t>
      </w:r>
      <w:r w:rsidRPr="007F0B26">
        <w:rPr>
          <w:i w:val="0"/>
          <w:w w:val="110"/>
        </w:rPr>
        <w:t>F</w:t>
      </w:r>
      <w:r w:rsidRPr="007F0B26">
        <w:rPr>
          <w:i w:val="0"/>
          <w:spacing w:val="-41"/>
          <w:w w:val="110"/>
        </w:rPr>
        <w:t xml:space="preserve"> </w:t>
      </w:r>
      <w:r w:rsidRPr="007F0B26">
        <w:rPr>
          <w:i w:val="0"/>
          <w:w w:val="110"/>
          <w:position w:val="6"/>
          <w:sz w:val="12"/>
        </w:rPr>
        <w:t>pull</w:t>
      </w:r>
      <w:r w:rsidRPr="007F0B26">
        <w:rPr>
          <w:i w:val="0"/>
          <w:spacing w:val="-21"/>
          <w:w w:val="110"/>
          <w:position w:val="6"/>
          <w:sz w:val="12"/>
        </w:rPr>
        <w:t xml:space="preserve"> </w:t>
      </w:r>
      <w:r w:rsidRPr="007F0B26">
        <w:rPr>
          <w:i w:val="0"/>
          <w:spacing w:val="4"/>
          <w:w w:val="110"/>
        </w:rPr>
        <w:t>(x)dx</w:t>
      </w:r>
      <w:r>
        <w:rPr>
          <w:spacing w:val="-38"/>
          <w:w w:val="110"/>
        </w:rPr>
        <w:t xml:space="preserve"> </w:t>
      </w:r>
      <w:r>
        <w:rPr>
          <w:rFonts w:ascii="Symbol" w:hAnsi="Symbol"/>
          <w:w w:val="110"/>
        </w:rPr>
        <w:sym w:font="Symbol" w:char="F03D"/>
      </w:r>
      <w:r w:rsidR="00971360" w:rsidRPr="007F0B26">
        <w:rPr>
          <w:i w:val="0"/>
          <w:w w:val="110"/>
        </w:rPr>
        <w:t>0.339</w:t>
      </w:r>
      <w:r w:rsidRPr="007F0B26">
        <w:rPr>
          <w:i w:val="0"/>
          <w:spacing w:val="-44"/>
          <w:w w:val="110"/>
        </w:rPr>
        <w:t xml:space="preserve"> </w:t>
      </w:r>
      <w:r w:rsidRPr="007F0B26">
        <w:rPr>
          <w:i w:val="0"/>
          <w:w w:val="110"/>
        </w:rPr>
        <w:t>J</w:t>
      </w:r>
    </w:p>
    <w:p w:rsidR="00031446" w:rsidRDefault="00031446" w:rsidP="00031446">
      <w:pPr>
        <w:pStyle w:val="ListParagraph"/>
        <w:tabs>
          <w:tab w:val="left" w:pos="584"/>
        </w:tabs>
        <w:spacing w:line="235" w:lineRule="auto"/>
        <w:ind w:left="584" w:right="314" w:firstLine="0"/>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EC41AA">
      <w:pPr>
        <w:pStyle w:val="ListParagraph"/>
        <w:numPr>
          <w:ilvl w:val="0"/>
          <w:numId w:val="2"/>
        </w:numPr>
        <w:tabs>
          <w:tab w:val="left" w:pos="584"/>
        </w:tabs>
        <w:spacing w:before="183" w:line="250" w:lineRule="exact"/>
        <w:ind w:right="523"/>
      </w:pPr>
      <w:r>
        <w:t xml:space="preserve">Compare your </w:t>
      </w:r>
      <w:r>
        <w:t>answers, and then calculate the percentage difference between the net work and the change in kinetic</w:t>
      </w:r>
      <w:r>
        <w:rPr>
          <w:spacing w:val="-4"/>
        </w:rPr>
        <w:t xml:space="preserve"> </w:t>
      </w:r>
      <w:r>
        <w:t>energy.</w:t>
      </w:r>
    </w:p>
    <w:p w:rsidR="0062035B" w:rsidRPr="007F0B26" w:rsidRDefault="00EC41AA" w:rsidP="00BA6099">
      <w:pPr>
        <w:pStyle w:val="BodyText"/>
        <w:spacing w:before="240"/>
        <w:ind w:left="584"/>
        <w:rPr>
          <w:b/>
        </w:rPr>
      </w:pPr>
      <w:r w:rsidRPr="007F0B26">
        <w:rPr>
          <w:b/>
        </w:rPr>
        <w:t>(0.339-0.326)/ (0.326) =0.0399</w:t>
      </w:r>
    </w:p>
    <w:p w:rsidR="00BA6099" w:rsidRPr="007F0B26" w:rsidRDefault="00EC41AA" w:rsidP="00BA6099">
      <w:pPr>
        <w:pStyle w:val="BodyText"/>
        <w:spacing w:before="240"/>
        <w:ind w:left="584"/>
        <w:rPr>
          <w:b/>
        </w:rPr>
      </w:pPr>
      <w:r w:rsidRPr="007F0B26">
        <w:rPr>
          <w:b/>
        </w:rPr>
        <w:t>As a percentage we have: 0.0399x100=3.99%</w:t>
      </w:r>
    </w:p>
    <w:p w:rsidR="00BA6099" w:rsidRPr="007F0B26" w:rsidRDefault="00EC41AA" w:rsidP="00BA6099">
      <w:pPr>
        <w:pStyle w:val="BodyText"/>
        <w:spacing w:before="240"/>
        <w:ind w:left="584"/>
        <w:rPr>
          <w:b/>
        </w:rPr>
      </w:pPr>
      <w:r w:rsidRPr="007F0B26">
        <w:rPr>
          <w:b/>
        </w:rPr>
        <w:t>Thus, the percentage difference is approximately 4%</w:t>
      </w:r>
    </w:p>
    <w:p w:rsidR="00BA6099" w:rsidRPr="00BA6099" w:rsidRDefault="00BA6099" w:rsidP="00BA6099">
      <w:pPr>
        <w:pStyle w:val="BodyText"/>
        <w:spacing w:before="240"/>
        <w:ind w:left="584"/>
        <w:rPr>
          <w:b/>
          <w:sz w:val="24"/>
        </w:rPr>
      </w:pPr>
    </w:p>
    <w:p w:rsidR="0062035B" w:rsidRDefault="0062035B">
      <w:pPr>
        <w:pStyle w:val="BodyText"/>
        <w:rPr>
          <w:sz w:val="24"/>
        </w:rPr>
      </w:pPr>
    </w:p>
    <w:p w:rsidR="009106C5" w:rsidRDefault="009106C5" w:rsidP="009106C5">
      <w:pPr>
        <w:pStyle w:val="BodyText"/>
        <w:kinsoku w:val="0"/>
        <w:overflowPunct w:val="0"/>
        <w:rPr>
          <w:sz w:val="24"/>
          <w:szCs w:val="24"/>
        </w:rPr>
      </w:pPr>
    </w:p>
    <w:p w:rsidR="0062035B" w:rsidRDefault="0062035B" w:rsidP="009106C5">
      <w:pPr>
        <w:pStyle w:val="BodyText"/>
        <w:ind w:left="584"/>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7F0B26" w:rsidRDefault="007F0B26">
      <w:pPr>
        <w:pStyle w:val="BodyText"/>
        <w:rPr>
          <w:sz w:val="24"/>
        </w:rPr>
      </w:pPr>
    </w:p>
    <w:p w:rsidR="0062035B" w:rsidRDefault="0062035B">
      <w:pPr>
        <w:pStyle w:val="BodyText"/>
        <w:spacing w:before="6"/>
        <w:rPr>
          <w:sz w:val="20"/>
        </w:rPr>
      </w:pPr>
    </w:p>
    <w:p w:rsidR="0062035B" w:rsidRDefault="00EC41AA">
      <w:pPr>
        <w:pStyle w:val="ListParagraph"/>
        <w:numPr>
          <w:ilvl w:val="0"/>
          <w:numId w:val="2"/>
        </w:numPr>
        <w:tabs>
          <w:tab w:val="left" w:pos="584"/>
        </w:tabs>
        <w:spacing w:line="237" w:lineRule="auto"/>
        <w:ind w:right="289"/>
      </w:pPr>
      <w:r>
        <w:lastRenderedPageBreak/>
        <w:t>You shoul</w:t>
      </w:r>
      <w:r>
        <w:t xml:space="preserve">d have found that the </w:t>
      </w:r>
      <w:r>
        <w:rPr>
          <w:i/>
        </w:rPr>
        <w:t xml:space="preserve">Net Work–Kinetic Energy </w:t>
      </w:r>
      <w:r>
        <w:t xml:space="preserve">theorem holds for our arbitrarily chosen range of motion to within about 5%, but </w:t>
      </w:r>
      <w:r>
        <w:rPr>
          <w:i/>
        </w:rPr>
        <w:t xml:space="preserve">that the work done by the pulling force was greater than the change in kinetic energy that it caused. </w:t>
      </w:r>
      <w:r>
        <w:rPr>
          <w:b/>
        </w:rPr>
        <w:t>Note</w:t>
      </w:r>
      <w:r>
        <w:t>: You should check your</w:t>
      </w:r>
      <w:r>
        <w:t xml:space="preserve"> calculations if you didn’t get this</w:t>
      </w:r>
      <w:r>
        <w:rPr>
          <w:spacing w:val="3"/>
        </w:rPr>
        <w:t xml:space="preserve"> </w:t>
      </w:r>
      <w:r>
        <w:t>result.</w:t>
      </w:r>
    </w:p>
    <w:p w:rsidR="0062035B" w:rsidRDefault="00EC41AA">
      <w:pPr>
        <w:pStyle w:val="BodyText"/>
        <w:spacing w:before="62" w:line="250" w:lineRule="exact"/>
        <w:ind w:left="584" w:right="328"/>
      </w:pPr>
      <w:r>
        <w:t>Explain why the presence of a small amount of friction in the cart’s wheel bearings might explain this discrepancy.</w:t>
      </w:r>
    </w:p>
    <w:p w:rsidR="0062035B" w:rsidRDefault="0062035B">
      <w:pPr>
        <w:spacing w:line="250" w:lineRule="exact"/>
      </w:pPr>
    </w:p>
    <w:p w:rsidR="009106C5" w:rsidRDefault="00EC41AA" w:rsidP="009106C5">
      <w:pPr>
        <w:pStyle w:val="BodyText"/>
        <w:kinsoku w:val="0"/>
        <w:overflowPunct w:val="0"/>
        <w:spacing w:before="59" w:line="237" w:lineRule="auto"/>
        <w:ind w:left="584" w:right="328"/>
        <w:rPr>
          <w:color w:val="FF0000"/>
        </w:rPr>
      </w:pPr>
      <w:r w:rsidRPr="0080165A">
        <w:rPr>
          <w:b/>
          <w:sz w:val="24"/>
          <w:szCs w:val="24"/>
        </w:rPr>
        <w:t>The presence of a small amount of friction in the cart's wheel bearings would</w:t>
      </w:r>
      <w:r w:rsidR="0080165A" w:rsidRPr="0080165A">
        <w:rPr>
          <w:b/>
          <w:sz w:val="24"/>
          <w:szCs w:val="24"/>
        </w:rPr>
        <w:t xml:space="preserve"> oppose its motion which</w:t>
      </w:r>
      <w:r w:rsidRPr="0080165A">
        <w:rPr>
          <w:b/>
          <w:sz w:val="24"/>
          <w:szCs w:val="24"/>
        </w:rPr>
        <w:t xml:space="preserve"> would reduce the net force</w:t>
      </w:r>
      <w:r w:rsidR="0080165A" w:rsidRPr="0080165A">
        <w:rPr>
          <w:b/>
          <w:sz w:val="24"/>
          <w:szCs w:val="24"/>
        </w:rPr>
        <w:t xml:space="preserve"> on the moving cart</w:t>
      </w:r>
      <w:r w:rsidRPr="0080165A">
        <w:rPr>
          <w:b/>
          <w:sz w:val="24"/>
          <w:szCs w:val="24"/>
        </w:rPr>
        <w:t xml:space="preserve"> and</w:t>
      </w:r>
      <w:r w:rsidR="0080165A" w:rsidRPr="0080165A">
        <w:rPr>
          <w:b/>
          <w:sz w:val="24"/>
          <w:szCs w:val="24"/>
        </w:rPr>
        <w:t xml:space="preserve"> hence</w:t>
      </w:r>
      <w:r w:rsidRPr="0080165A">
        <w:rPr>
          <w:b/>
          <w:sz w:val="24"/>
          <w:szCs w:val="24"/>
        </w:rPr>
        <w:t xml:space="preserve"> the kinetic energy</w:t>
      </w:r>
      <w:r w:rsidR="0080165A" w:rsidRPr="0080165A">
        <w:rPr>
          <w:b/>
          <w:sz w:val="24"/>
          <w:szCs w:val="24"/>
        </w:rPr>
        <w:t xml:space="preserve"> change,</w:t>
      </w:r>
      <w:r w:rsidR="0080165A" w:rsidRPr="0080165A">
        <w:rPr>
          <w:b/>
        </w:rPr>
        <w:t xml:space="preserve"> </w:t>
      </w:r>
      <w:r w:rsidR="0080165A" w:rsidRPr="00971360">
        <w:rPr>
          <w:b/>
        </w:rPr>
        <w:t>ΔK</w:t>
      </w:r>
      <w:r w:rsidR="0080165A">
        <w:rPr>
          <w:b/>
        </w:rPr>
        <w:t>.</w:t>
      </w:r>
    </w:p>
    <w:p w:rsidR="009106C5" w:rsidRDefault="009106C5" w:rsidP="009106C5">
      <w:pPr>
        <w:pStyle w:val="BodyText"/>
        <w:kinsoku w:val="0"/>
        <w:overflowPunct w:val="0"/>
        <w:spacing w:before="59" w:line="237" w:lineRule="auto"/>
        <w:ind w:left="584" w:right="328"/>
        <w:rPr>
          <w:color w:val="FF0000"/>
        </w:rPr>
      </w:pPr>
    </w:p>
    <w:p w:rsidR="009106C5" w:rsidRPr="00741B89" w:rsidRDefault="009106C5" w:rsidP="009106C5">
      <w:pPr>
        <w:pStyle w:val="BodyText"/>
        <w:kinsoku w:val="0"/>
        <w:overflowPunct w:val="0"/>
        <w:spacing w:before="59" w:line="237" w:lineRule="auto"/>
        <w:ind w:left="584" w:right="328"/>
        <w:rPr>
          <w:color w:val="FF0000"/>
        </w:rPr>
        <w:sectPr w:rsidR="009106C5" w:rsidRPr="00741B89">
          <w:pgSz w:w="12240" w:h="15840"/>
          <w:pgMar w:top="1360" w:right="1080" w:bottom="960" w:left="1360" w:header="0" w:footer="765" w:gutter="0"/>
          <w:cols w:space="720" w:equalWidth="0">
            <w:col w:w="9800"/>
          </w:cols>
          <w:noEndnote/>
        </w:sectPr>
      </w:pPr>
    </w:p>
    <w:p w:rsidR="009106C5" w:rsidRDefault="009106C5">
      <w:pPr>
        <w:spacing w:line="250" w:lineRule="exact"/>
        <w:sectPr w:rsidR="009106C5">
          <w:pgSz w:w="12240" w:h="15840"/>
          <w:pgMar w:top="1360" w:right="1080" w:bottom="960" w:left="1360" w:header="0" w:footer="765" w:gutter="0"/>
          <w:cols w:space="720"/>
        </w:sectPr>
      </w:pPr>
    </w:p>
    <w:p w:rsidR="0062035B" w:rsidRDefault="00EC41AA">
      <w:pPr>
        <w:pStyle w:val="Heading1"/>
        <w:numPr>
          <w:ilvl w:val="0"/>
          <w:numId w:val="4"/>
        </w:numPr>
        <w:tabs>
          <w:tab w:val="left" w:pos="438"/>
        </w:tabs>
        <w:spacing w:before="73" w:after="19"/>
        <w:ind w:left="437" w:hanging="221"/>
      </w:pPr>
      <w:r>
        <w:lastRenderedPageBreak/>
        <w:t>Reflections on Your</w:t>
      </w:r>
      <w:r>
        <w:rPr>
          <w:spacing w:val="10"/>
        </w:rPr>
        <w:t xml:space="preserve"> </w:t>
      </w:r>
      <w:r>
        <w:t>Findings</w:t>
      </w:r>
    </w:p>
    <w:p w:rsidR="0062035B" w:rsidRDefault="00EC41AA">
      <w:pPr>
        <w:pStyle w:val="BodyText"/>
        <w:spacing w:line="29" w:lineRule="exact"/>
        <w:ind w:left="172"/>
        <w:rPr>
          <w:sz w:val="2"/>
        </w:rPr>
      </w:pPr>
      <w:r>
        <w:rPr>
          <w:noProof/>
          <w:sz w:val="2"/>
        </w:rPr>
        <mc:AlternateContent>
          <mc:Choice Requires="wpg">
            <w:drawing>
              <wp:inline distT="0" distB="0" distL="0" distR="0">
                <wp:extent cx="5998845" cy="18415"/>
                <wp:effectExtent l="8890" t="3810" r="2540" b="6350"/>
                <wp:docPr id="6" name="Group 3"/>
                <wp:cNvGraphicFramePr/>
                <a:graphic xmlns:a="http://schemas.openxmlformats.org/drawingml/2006/main">
                  <a:graphicData uri="http://schemas.microsoft.com/office/word/2010/wordprocessingGroup">
                    <wpg:wgp>
                      <wpg:cNvGrpSpPr/>
                      <wpg:grpSpPr>
                        <a:xfrm>
                          <a:off x="0" y="0"/>
                          <a:ext cx="5998845" cy="18415"/>
                          <a:chOff x="0" y="0"/>
                          <a:chExt cx="9447" cy="29"/>
                        </a:xfrm>
                      </wpg:grpSpPr>
                      <wps:wsp>
                        <wps:cNvPr id="7" name="Line 4"/>
                        <wps:cNvCnPr>
                          <a:cxnSpLocks noChangeShapeType="1"/>
                        </wps:cNvCnPr>
                        <wps:spPr bwMode="auto">
                          <a:xfrm>
                            <a:off x="15" y="15"/>
                            <a:ext cx="9417" cy="0"/>
                          </a:xfrm>
                          <a:prstGeom prst="line">
                            <a:avLst/>
                          </a:prstGeom>
                          <a:noFill/>
                          <a:ln w="1828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Group 3" o:spid="_x0000_i1052" style="width:472.35pt;height:1.45pt;mso-position-horizontal-relative:char;mso-position-vertical-relative:line" coordsize="9447,29">
                <v:line id="Line 4" o:spid="_x0000_s1053" style="mso-wrap-style:square;position:absolute;visibility:visible" from="15,15" to="9432,15" o:connectortype="straight" strokeweight="1.44pt"/>
                <w10:wrap type="none"/>
                <w10:anchorlock/>
              </v:group>
            </w:pict>
          </mc:Fallback>
        </mc:AlternateContent>
      </w:r>
    </w:p>
    <w:p w:rsidR="0062035B" w:rsidRDefault="0062035B">
      <w:pPr>
        <w:pStyle w:val="BodyText"/>
        <w:spacing w:before="2"/>
        <w:rPr>
          <w:b/>
          <w:i/>
          <w:sz w:val="5"/>
        </w:rPr>
      </w:pPr>
    </w:p>
    <w:p w:rsidR="0062035B" w:rsidRDefault="00EC41AA">
      <w:pPr>
        <w:ind w:left="98"/>
        <w:rPr>
          <w:sz w:val="20"/>
        </w:rPr>
      </w:pPr>
      <w:r>
        <w:rPr>
          <w:spacing w:val="-49"/>
          <w:sz w:val="20"/>
        </w:rPr>
        <w:t xml:space="preserve"> </w:t>
      </w:r>
      <w:r w:rsidR="00134E6F">
        <w:rPr>
          <w:noProof/>
          <w:spacing w:val="-49"/>
          <w:sz w:val="20"/>
        </w:rPr>
        <mc:AlternateContent>
          <mc:Choice Requires="wps">
            <w:drawing>
              <wp:inline distT="0" distB="0" distL="0" distR="0">
                <wp:extent cx="6087110" cy="826135"/>
                <wp:effectExtent l="11430" t="10160" r="6985" b="11430"/>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7110" cy="82613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2035B" w:rsidRDefault="00EC41AA">
                            <w:pPr>
                              <w:pStyle w:val="BodyText"/>
                              <w:spacing w:before="21" w:line="250" w:lineRule="exact"/>
                              <w:ind w:left="108" w:right="95"/>
                            </w:pPr>
                            <w:r>
                              <w:rPr>
                                <w:b/>
                              </w:rPr>
                              <w:t>Net Work-Kinetic Energy with Friction</w:t>
                            </w:r>
                            <w:r>
                              <w:t xml:space="preserve">: You should have concluded that the </w:t>
                            </w:r>
                            <w:r>
                              <w:rPr>
                                <w:i/>
                              </w:rPr>
                              <w:t xml:space="preserve">Net Work-Kinetic Energy Theorem </w:t>
                            </w:r>
                            <w:r>
                              <w:t>holds reasonably well for the relatively friction-free situation of the cart on the track. If we assume some friction is present, then the net work-kinetic energy theorem should still hol</w:t>
                            </w:r>
                            <w:r>
                              <w:t>d! For example, let’s do a thought experiment involving a special case. Suppose the cart is replaced by a block that is pulled at a constant velocity with a constant force in the presence of sliding friction.</w:t>
                            </w:r>
                          </w:p>
                        </w:txbxContent>
                      </wps:txbx>
                      <wps:bodyPr rot="0" vert="horz" wrap="square" lIns="0" tIns="0" rIns="0" bIns="0" anchor="t" anchorCtr="0" upright="1"/>
                    </wps:wsp>
                  </a:graphicData>
                </a:graphic>
              </wp:inline>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2" o:spid="_x0000_i1054" type="#_x0000_t202" style="width:479.3pt;height:65.05pt;mso-left-percent:-10001;mso-position-horizontal-relative:char;mso-position-vertical-relative:line;mso-top-percent:-10001;mso-wrap-style:square;visibility:visible;v-text-anchor:top" filled="f" strokeweight="0.48pt">
                <v:textbox inset="0,0,0,0">
                  <w:txbxContent>
                    <w:p w:rsidR="0062035B">
                      <w:pPr>
                        <w:pStyle w:val="BodyText"/>
                        <w:spacing w:before="21" w:line="250" w:lineRule="exact"/>
                        <w:ind w:left="108" w:right="95"/>
                      </w:pPr>
                      <w:r>
                        <w:rPr>
                          <w:b/>
                        </w:rPr>
                        <w:t>Net Work-Kinetic Energy with Friction</w:t>
                      </w:r>
                      <w:r>
                        <w:t xml:space="preserve">: You should have concluded that the </w:t>
                      </w:r>
                      <w:r>
                        <w:rPr>
                          <w:i/>
                        </w:rPr>
                        <w:t xml:space="preserve">Net Work-Kinetic Energy Theorem </w:t>
                      </w:r>
                      <w:r>
                        <w:t xml:space="preserve">holds reasonably well for the relatively friction-free situation of the cart on the track. If we assume some </w:t>
                      </w:r>
                      <w:r>
                        <w:t>friction is present, then the net work-kinetic energy theorem should still hold! For example, let’s do a thought experiment involving a special case. Suppose the cart is replaced by a block that is pulled at a constant velocity with a constant force in the</w:t>
                      </w:r>
                      <w:r>
                        <w:t xml:space="preserve"> presence of sliding friction.</w:t>
                      </w:r>
                    </w:p>
                  </w:txbxContent>
                </v:textbox>
                <w10:wrap type="none"/>
                <w10:anchorlock/>
              </v:shape>
            </w:pict>
          </mc:Fallback>
        </mc:AlternateContent>
      </w:r>
    </w:p>
    <w:p w:rsidR="0062035B" w:rsidRDefault="00EC41AA">
      <w:pPr>
        <w:pStyle w:val="ListParagraph"/>
        <w:numPr>
          <w:ilvl w:val="0"/>
          <w:numId w:val="1"/>
        </w:numPr>
        <w:tabs>
          <w:tab w:val="left" w:pos="576"/>
        </w:tabs>
        <w:spacing w:before="82" w:line="250" w:lineRule="exact"/>
        <w:ind w:right="495"/>
      </w:pPr>
      <w:r>
        <w:t>What is the net force on the block while it is</w:t>
      </w:r>
      <w:r>
        <w:t xml:space="preserve"> moving at a constant velocity from point a to point b? Explain how you arrived at your</w:t>
      </w:r>
      <w:r>
        <w:rPr>
          <w:spacing w:val="2"/>
        </w:rPr>
        <w:t xml:space="preserve"> </w:t>
      </w:r>
      <w:r>
        <w:t>answer.</w:t>
      </w:r>
    </w:p>
    <w:p w:rsidR="009106C5" w:rsidRPr="008022FA" w:rsidRDefault="00EC41AA" w:rsidP="009106C5">
      <w:pPr>
        <w:pStyle w:val="BodyText"/>
        <w:kinsoku w:val="0"/>
        <w:overflowPunct w:val="0"/>
        <w:ind w:left="576"/>
        <w:rPr>
          <w:color w:val="FF0000"/>
        </w:rPr>
      </w:pPr>
      <w:r w:rsidRPr="008022FA">
        <w:rPr>
          <w:b/>
        </w:rPr>
        <w:t>The net force</w:t>
      </w:r>
      <w:r w:rsidR="00CD13A2" w:rsidRPr="008022FA">
        <w:rPr>
          <w:b/>
        </w:rPr>
        <w:t xml:space="preserve"> on the block is zero. This is explained and proved by Newton’s</w:t>
      </w:r>
      <w:r w:rsidRPr="008022FA">
        <w:rPr>
          <w:b/>
        </w:rPr>
        <w:t xml:space="preserve"> Second Law which states that if an object moves with a constant velocity</w:t>
      </w:r>
      <w:r w:rsidR="00CD13A2" w:rsidRPr="008022FA">
        <w:rPr>
          <w:b/>
        </w:rPr>
        <w:t xml:space="preserve"> and hence doesn’t </w:t>
      </w:r>
      <w:r w:rsidRPr="008022FA">
        <w:rPr>
          <w:b/>
        </w:rPr>
        <w:t>a</w:t>
      </w:r>
      <w:r w:rsidR="00CD13A2" w:rsidRPr="008022FA">
        <w:rPr>
          <w:b/>
        </w:rPr>
        <w:t>ccelerate</w:t>
      </w:r>
      <w:r w:rsidRPr="008022FA">
        <w:rPr>
          <w:b/>
        </w:rPr>
        <w:t xml:space="preserve"> then its net force</w:t>
      </w:r>
      <w:r w:rsidR="008022FA" w:rsidRPr="008022FA">
        <w:rPr>
          <w:b/>
        </w:rPr>
        <w:t xml:space="preserve"> on it must be</w:t>
      </w:r>
      <w:r w:rsidRPr="008022FA">
        <w:rPr>
          <w:b/>
        </w:rPr>
        <w:t xml:space="preserve"> zero</w:t>
      </w:r>
      <w:r w:rsidR="008022FA" w:rsidRPr="008022FA">
        <w:rPr>
          <w:b/>
        </w:rPr>
        <w:t>.</w:t>
      </w:r>
    </w:p>
    <w:p w:rsidR="009106C5" w:rsidRDefault="009106C5" w:rsidP="009106C5">
      <w:pPr>
        <w:pStyle w:val="ListParagraph"/>
        <w:tabs>
          <w:tab w:val="left" w:pos="576"/>
        </w:tabs>
        <w:spacing w:before="82" w:line="250" w:lineRule="exact"/>
        <w:ind w:left="576" w:right="495" w:firstLine="0"/>
      </w:pPr>
    </w:p>
    <w:p w:rsidR="009106C5" w:rsidRDefault="009106C5" w:rsidP="009106C5">
      <w:pPr>
        <w:pStyle w:val="BodyText"/>
        <w:rPr>
          <w:i/>
          <w:sz w:val="20"/>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spacing w:before="2"/>
        <w:rPr>
          <w:sz w:val="29"/>
        </w:rPr>
      </w:pPr>
    </w:p>
    <w:p w:rsidR="0062035B" w:rsidRDefault="00EC41AA">
      <w:pPr>
        <w:pStyle w:val="ListParagraph"/>
        <w:numPr>
          <w:ilvl w:val="0"/>
          <w:numId w:val="1"/>
        </w:numPr>
        <w:tabs>
          <w:tab w:val="left" w:pos="576"/>
        </w:tabs>
        <w:spacing w:line="250" w:lineRule="exact"/>
        <w:ind w:right="380"/>
      </w:pPr>
      <w:r>
        <w:t>What is the net work done on the block while it is moving from point a to point b? Explain how you arrived at your answer.</w:t>
      </w:r>
    </w:p>
    <w:p w:rsidR="008022FA" w:rsidRDefault="008022FA" w:rsidP="008022FA">
      <w:pPr>
        <w:pStyle w:val="ListParagraph"/>
        <w:tabs>
          <w:tab w:val="left" w:pos="576"/>
        </w:tabs>
        <w:spacing w:line="250" w:lineRule="exact"/>
        <w:ind w:left="576" w:right="380" w:firstLine="0"/>
      </w:pPr>
    </w:p>
    <w:p w:rsidR="009106C5" w:rsidRDefault="00EC41AA" w:rsidP="008022FA">
      <w:pPr>
        <w:pStyle w:val="BodyText"/>
        <w:ind w:firstLine="576"/>
        <w:rPr>
          <w:i/>
        </w:rPr>
      </w:pPr>
      <w:r>
        <w:rPr>
          <w:b/>
          <w:i/>
        </w:rPr>
        <w:t>By</w:t>
      </w:r>
      <w:r w:rsidRPr="008022FA">
        <w:rPr>
          <w:b/>
          <w:i/>
        </w:rPr>
        <w:t xml:space="preserve"> the definition of work, if there is no net force on an object,</w:t>
      </w:r>
      <w:r>
        <w:rPr>
          <w:b/>
          <w:i/>
        </w:rPr>
        <w:t xml:space="preserve"> then</w:t>
      </w:r>
      <w:r w:rsidRPr="008022FA">
        <w:rPr>
          <w:b/>
          <w:i/>
        </w:rPr>
        <w:t xml:space="preserve"> no net work can be done on it.</w:t>
      </w:r>
    </w:p>
    <w:p w:rsidR="0062035B" w:rsidRDefault="0062035B">
      <w:pPr>
        <w:pStyle w:val="BodyText"/>
        <w:rPr>
          <w:sz w:val="24"/>
        </w:rPr>
      </w:pPr>
    </w:p>
    <w:p w:rsidR="0062035B" w:rsidRDefault="0062035B">
      <w:pPr>
        <w:pStyle w:val="BodyText"/>
        <w:rPr>
          <w:sz w:val="24"/>
        </w:rPr>
      </w:pPr>
    </w:p>
    <w:p w:rsidR="0062035B" w:rsidRDefault="0062035B">
      <w:pPr>
        <w:pStyle w:val="BodyText"/>
        <w:spacing w:before="2"/>
        <w:rPr>
          <w:sz w:val="29"/>
        </w:rPr>
      </w:pPr>
    </w:p>
    <w:p w:rsidR="0062035B" w:rsidRDefault="00EC41AA">
      <w:pPr>
        <w:pStyle w:val="ListParagraph"/>
        <w:numPr>
          <w:ilvl w:val="0"/>
          <w:numId w:val="1"/>
        </w:numPr>
        <w:tabs>
          <w:tab w:val="left" w:pos="576"/>
        </w:tabs>
        <w:spacing w:line="250" w:lineRule="exact"/>
        <w:ind w:right="295"/>
      </w:pPr>
      <w:r>
        <w:t>What is the change in the kinetic energy of the block as it moves from point a to point b at a constant velocity? Explain how you arrived at your</w:t>
      </w:r>
      <w:r>
        <w:rPr>
          <w:spacing w:val="-1"/>
        </w:rPr>
        <w:t xml:space="preserve"> </w:t>
      </w:r>
      <w:r>
        <w:t>answer.</w:t>
      </w:r>
    </w:p>
    <w:p w:rsidR="007F0B26" w:rsidRDefault="007F0B26" w:rsidP="007F0B26">
      <w:pPr>
        <w:pStyle w:val="ListParagraph"/>
        <w:tabs>
          <w:tab w:val="left" w:pos="576"/>
        </w:tabs>
        <w:spacing w:line="250" w:lineRule="exact"/>
        <w:ind w:left="576" w:right="295" w:firstLine="0"/>
      </w:pPr>
    </w:p>
    <w:p w:rsidR="009106C5" w:rsidRPr="008022FA" w:rsidRDefault="00EC41AA" w:rsidP="008022FA">
      <w:pPr>
        <w:pStyle w:val="BodyText"/>
        <w:ind w:left="576"/>
        <w:rPr>
          <w:b/>
        </w:rPr>
      </w:pPr>
      <w:r w:rsidRPr="008022FA">
        <w:rPr>
          <w:b/>
        </w:rPr>
        <w:t>The kinetic energy never changes because the initial and final velocity of an object moving at a constant velocity is the same at all times. This means that the kinetic energy does not change if there is no change in velocity.</w:t>
      </w:r>
    </w:p>
    <w:p w:rsidR="0062035B" w:rsidRDefault="0062035B">
      <w:pPr>
        <w:pStyle w:val="BodyText"/>
        <w:rPr>
          <w:sz w:val="24"/>
        </w:rPr>
      </w:pPr>
    </w:p>
    <w:p w:rsidR="009106C5" w:rsidRDefault="009106C5" w:rsidP="009106C5">
      <w:pPr>
        <w:pStyle w:val="BodyText"/>
        <w:rPr>
          <w:i/>
          <w:sz w:val="20"/>
        </w:rPr>
      </w:pPr>
    </w:p>
    <w:p w:rsidR="009106C5" w:rsidRDefault="009106C5">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rPr>
          <w:sz w:val="24"/>
        </w:rPr>
      </w:pPr>
    </w:p>
    <w:p w:rsidR="0062035B" w:rsidRDefault="0062035B">
      <w:pPr>
        <w:pStyle w:val="BodyText"/>
        <w:spacing w:before="8"/>
        <w:rPr>
          <w:sz w:val="28"/>
        </w:rPr>
      </w:pPr>
    </w:p>
    <w:p w:rsidR="0062035B" w:rsidRDefault="00EC41AA">
      <w:pPr>
        <w:pStyle w:val="ListParagraph"/>
        <w:numPr>
          <w:ilvl w:val="0"/>
          <w:numId w:val="1"/>
        </w:numPr>
        <w:tabs>
          <w:tab w:val="left" w:pos="576"/>
        </w:tabs>
      </w:pPr>
      <w:r>
        <w:t xml:space="preserve">Does the </w:t>
      </w:r>
      <w:r>
        <w:rPr>
          <w:i/>
        </w:rPr>
        <w:t xml:space="preserve">Net Work-Kinetic Energy Theorem </w:t>
      </w:r>
      <w:r>
        <w:t>hold for this situation where friction is</w:t>
      </w:r>
      <w:r>
        <w:rPr>
          <w:spacing w:val="16"/>
        </w:rPr>
        <w:t xml:space="preserve"> </w:t>
      </w:r>
      <w:r>
        <w:t>present?</w:t>
      </w:r>
    </w:p>
    <w:p w:rsidR="007F0B26" w:rsidRDefault="007F0B26" w:rsidP="007F0B26">
      <w:pPr>
        <w:pStyle w:val="ListParagraph"/>
        <w:tabs>
          <w:tab w:val="left" w:pos="576"/>
        </w:tabs>
        <w:ind w:left="576" w:firstLine="0"/>
      </w:pPr>
    </w:p>
    <w:p w:rsidR="009106C5" w:rsidRPr="007F0B26" w:rsidRDefault="00EC41AA" w:rsidP="007F0B26">
      <w:pPr>
        <w:pStyle w:val="BodyText"/>
        <w:ind w:left="576"/>
        <w:rPr>
          <w:b/>
        </w:rPr>
      </w:pPr>
      <w:r w:rsidRPr="007F0B26">
        <w:rPr>
          <w:b/>
        </w:rPr>
        <w:t xml:space="preserve">Yes, it holds because kinetic energy always equals zero and the net work always equals the kinetic energy no matter the situation. </w:t>
      </w:r>
    </w:p>
    <w:p w:rsidR="009106C5" w:rsidRPr="007F0B26" w:rsidRDefault="00EC41AA" w:rsidP="007F0B26">
      <w:pPr>
        <w:pStyle w:val="BodyText"/>
        <w:ind w:left="576"/>
        <w:rPr>
          <w:b/>
        </w:rPr>
      </w:pPr>
      <w:r w:rsidRPr="007F0B26">
        <w:rPr>
          <w:b/>
          <w:i/>
        </w:rPr>
        <w:t xml:space="preserve">Thus W </w:t>
      </w:r>
      <w:r w:rsidRPr="007F0B26">
        <w:rPr>
          <w:b/>
          <w:i/>
          <w:position w:val="6"/>
          <w:sz w:val="12"/>
        </w:rPr>
        <w:t xml:space="preserve">net  </w:t>
      </w:r>
      <w:r w:rsidRPr="007F0B26">
        <w:rPr>
          <w:b/>
          <w:i/>
        </w:rPr>
        <w:t xml:space="preserve">= 0 and </w:t>
      </w:r>
      <w:r w:rsidRPr="007F0B26">
        <w:rPr>
          <w:rFonts w:ascii="Symbol" w:hAnsi="Symbol"/>
          <w:b/>
        </w:rPr>
        <w:sym w:font="Symbol" w:char="F044"/>
      </w:r>
      <w:r w:rsidRPr="007F0B26">
        <w:rPr>
          <w:b/>
          <w:i/>
        </w:rPr>
        <w:t>K = 0 at all times,</w:t>
      </w:r>
      <w:r w:rsidRPr="007F0B26">
        <w:rPr>
          <w:b/>
          <w:i/>
        </w:rPr>
        <w:t xml:space="preserve"> then W </w:t>
      </w:r>
      <w:r w:rsidRPr="007F0B26">
        <w:rPr>
          <w:b/>
          <w:i/>
          <w:position w:val="6"/>
          <w:sz w:val="12"/>
        </w:rPr>
        <w:t xml:space="preserve">net  </w:t>
      </w:r>
      <w:r w:rsidRPr="007F0B26">
        <w:rPr>
          <w:b/>
          <w:i/>
        </w:rPr>
        <w:t xml:space="preserve">= </w:t>
      </w:r>
      <w:r w:rsidRPr="007F0B26">
        <w:rPr>
          <w:rFonts w:ascii="Symbol" w:hAnsi="Symbol"/>
          <w:b/>
        </w:rPr>
        <w:sym w:font="Symbol" w:char="F044"/>
      </w:r>
      <w:r w:rsidRPr="007F0B26">
        <w:rPr>
          <w:b/>
          <w:i/>
        </w:rPr>
        <w:t>K at all times</w:t>
      </w:r>
    </w:p>
    <w:sectPr w:rsidR="009106C5" w:rsidRPr="007F0B26">
      <w:pgSz w:w="12240" w:h="15840"/>
      <w:pgMar w:top="1360" w:right="1360" w:bottom="960" w:left="1080" w:header="0" w:footer="76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41AA" w:rsidRDefault="00EC41AA">
      <w:r>
        <w:separator/>
      </w:r>
    </w:p>
  </w:endnote>
  <w:endnote w:type="continuationSeparator" w:id="0">
    <w:p w:rsidR="00EC41AA" w:rsidRDefault="00EC41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5B" w:rsidRDefault="00EC41AA">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simplePos x="0" y="0"/>
              <wp:positionH relativeFrom="page">
                <wp:posOffset>810260</wp:posOffset>
              </wp:positionH>
              <wp:positionV relativeFrom="page">
                <wp:posOffset>9432925</wp:posOffset>
              </wp:positionV>
              <wp:extent cx="365760" cy="180975"/>
              <wp:effectExtent l="635" t="317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before="11"/>
                            <w:ind w:left="20"/>
                            <w:rPr>
                              <w:b/>
                            </w:rPr>
                          </w:pPr>
                          <w:r>
                            <w:rPr>
                              <w:b/>
                            </w:rPr>
                            <w:t xml:space="preserve">17 - </w:t>
                          </w:r>
                          <w:r>
                            <w:fldChar w:fldCharType="begin"/>
                          </w:r>
                          <w:r>
                            <w:rPr>
                              <w:b/>
                            </w:rPr>
                            <w:instrText xml:space="preserve"> PAGE </w:instrText>
                          </w:r>
                          <w:r>
                            <w:fldChar w:fldCharType="separate"/>
                          </w:r>
                          <w:r w:rsidR="00FE6F7C">
                            <w:rPr>
                              <w:b/>
                              <w:noProof/>
                            </w:rP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50" type="#_x0000_t202" style="position:absolute;margin-left:63.8pt;margin-top:742.75pt;width:28.8pt;height:14.2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2UznwIAAI4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x4qSDFj3QUaNbMaLAVGfoVQpO9z246RG2ocuWqervRPlVIS7WDeE7eiOlGBpKKsjONzfds6sT&#10;jjIg2+GDqCAM2WthgcZadqZ0UAwE6NClx1NnTColbF5Gi2UEJyUc+bGXLBc2Aknny71U+h0VHTJG&#10;hiU03oKTw53SJhmSzi4mFhcFa1vb/JY/2wDHaQdCw1VzZpKwvfyReMkm3sShEwbRxgm9PHduinXo&#10;RIW/XOSX+Xqd+z9NXD9MG1ZVlJsws6788M/6dlT4pIiTspRoWWXgTEpK7rbrVqIDAV0X9jsW5MzN&#10;fZ6GLQJweUHJD0LvNkicIoqXTliECydZerHj+cltEnlhEubFc0p3jNN/p4SGDCeLYDFp6bfcPPu9&#10;5kbSjmmYHC3rMhyfnEhqFLjhlW2tJqyd7LNSmPSfSgHtnhtt9WokOolVj9sRUIyIt6J6BOVKAcoC&#10;EcK4A6MR8jtGA4yODKtveyIpRu17Duo3c2Y25GxsZ4PwEq5mWGM0mWs9zaN9L9muAeSn1wOP3qZ6&#10;HFBmqpz/g30+Rle/AAAA//8DAFBLAwQUAAYACAAAACEADNfNKuEAAAANAQAADwAAAGRycy9kb3du&#10;cmV2LnhtbEyPwU7DMBBE70j8g7WVuFGnURNCGqeqEJyQEGk4cHRiN7Ear0PstuHv2Z7obUb7NDtT&#10;bGc7sLOevHEoYLWMgGlsnTLYCfiq3x4zYD5IVHJwqAX8ag/b8v6ukLlyF6z0eR86RiHocymgD2HM&#10;Ofdtr630SzdqpNvBTVYGslPH1SQvFG4HHkdRyq00SB96OeqXXrfH/ckK2H1j9Wp+PprP6lCZun6O&#10;8D09CvGwmHcbYEHP4R+Ga32qDiV1atwJlWcD+fgpJZTEOksSYFckS2JgDYlktY6AlwW/XVH+AQAA&#10;//8DAFBLAQItABQABgAIAAAAIQC2gziS/gAAAOEBAAATAAAAAAAAAAAAAAAAAAAAAABbQ29udGVu&#10;dF9UeXBlc10ueG1sUEsBAi0AFAAGAAgAAAAhADj9If/WAAAAlAEAAAsAAAAAAAAAAAAAAAAALwEA&#10;AF9yZWxzLy5yZWxzUEsBAi0AFAAGAAgAAAAhAAYPZTOfAgAAjgUAAA4AAAAAAAAAAAAAAAAALgIA&#10;AGRycy9lMm9Eb2MueG1sUEsBAi0AFAAGAAgAAAAhAAzXzSrhAAAADQEAAA8AAAAAAAAAAAAAAAAA&#10;+QQAAGRycy9kb3ducmV2LnhtbFBLBQYAAAAABAAEAPMAAAAHBgAAAAA=&#10;" filled="f" stroked="f">
              <v:textbox inset="0,0,0,0">
                <w:txbxContent>
                  <w:p w:rsidR="0062035B" w:rsidRDefault="00EC41AA">
                    <w:pPr>
                      <w:spacing w:before="11"/>
                      <w:ind w:left="20"/>
                      <w:rPr>
                        <w:b/>
                      </w:rPr>
                    </w:pPr>
                    <w:r>
                      <w:rPr>
                        <w:b/>
                      </w:rPr>
                      <w:t xml:space="preserve">17 - </w:t>
                    </w:r>
                    <w:r>
                      <w:fldChar w:fldCharType="begin"/>
                    </w:r>
                    <w:r>
                      <w:rPr>
                        <w:b/>
                      </w:rPr>
                      <w:instrText xml:space="preserve"> PAGE </w:instrText>
                    </w:r>
                    <w:r>
                      <w:fldChar w:fldCharType="separate"/>
                    </w:r>
                    <w:r w:rsidR="00FE6F7C">
                      <w:rPr>
                        <w:b/>
                        <w:noProof/>
                      </w:rPr>
                      <w:t>2</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4384" behindDoc="1" locked="0" layoutInCell="1" allowOverlap="1">
              <wp:simplePos x="0" y="0"/>
              <wp:positionH relativeFrom="page">
                <wp:posOffset>5295265</wp:posOffset>
              </wp:positionH>
              <wp:positionV relativeFrom="page">
                <wp:posOffset>9444990</wp:posOffset>
              </wp:positionV>
              <wp:extent cx="1484630" cy="165735"/>
              <wp:effectExtent l="0" t="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before="10"/>
                            <w:ind w:left="20"/>
                            <w:rPr>
                              <w:b/>
                              <w:i/>
                              <w:sz w:val="20"/>
                            </w:rPr>
                          </w:pPr>
                          <w:r>
                            <w:rPr>
                              <w:b/>
                              <w:i/>
                              <w:sz w:val="20"/>
                            </w:rPr>
                            <w:t>Physics with Video Analysis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1" o:spid="_x0000_s2050" type="#_x0000_t202" style="width:116.9pt;height:13.05pt;margin-top:743.7pt;margin-left:416.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1072" filled="f" stroked="f">
              <v:textbox inset="0,0,0,0">
                <w:txbxContent>
                  <w:p w:rsidR="0062035B">
                    <w:pPr>
                      <w:spacing w:before="10"/>
                      <w:ind w:left="20"/>
                      <w:rPr>
                        <w:b/>
                        <w:i/>
                        <w:sz w:val="20"/>
                      </w:rPr>
                    </w:pPr>
                    <w:r>
                      <w:rPr>
                        <w:b/>
                        <w:i/>
                        <w:sz w:val="20"/>
                      </w:rPr>
                      <w:t>Physics with Video Analysis</w:t>
                    </w:r>
                  </w:p>
                </w:txbxContent>
              </v:textbox>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035B" w:rsidRDefault="00EC41AA">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6609080</wp:posOffset>
              </wp:positionH>
              <wp:positionV relativeFrom="page">
                <wp:posOffset>9432925</wp:posOffset>
              </wp:positionV>
              <wp:extent cx="365760" cy="180975"/>
              <wp:effectExtent l="0" t="3175"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before="11"/>
                            <w:ind w:left="20"/>
                            <w:rPr>
                              <w:b/>
                            </w:rPr>
                          </w:pPr>
                          <w:r>
                            <w:rPr>
                              <w:b/>
                            </w:rPr>
                            <w:t xml:space="preserve">17 - </w:t>
                          </w:r>
                          <w:r>
                            <w:fldChar w:fldCharType="begin"/>
                          </w:r>
                          <w:r>
                            <w:rPr>
                              <w:b/>
                            </w:rPr>
                            <w:instrText xml:space="preserve"> PAGE </w:instrText>
                          </w:r>
                          <w:r>
                            <w:fldChar w:fldCharType="separate"/>
                          </w:r>
                          <w:r w:rsidR="00FE6F7C">
                            <w:rPr>
                              <w:b/>
                              <w:noProof/>
                            </w:rPr>
                            <w:t>7</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52" type="#_x0000_t202" style="position:absolute;margin-left:520.4pt;margin-top:742.75pt;width:28.8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QznogIAAJ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4w4qSDFj3QUaNbMaLQVGfoVQpO9z246RG2ocuWqervRPlVIS7WDeE7eiOlGBpKKsjONzfds6sT&#10;jjIg2+GDqCAM2WthgcZadqZ0UAwE6NClx1NnTColbF5Gi2UEJyUc+bGXLBc2Aknny71U+h0VHTJG&#10;hiU03oKTw53SJhmSzi4mFhcFa1vb/JY/2wDHaQdCw1VzZpKwvfyReMkm3sShEwbRxgm9PHduinXo&#10;RIW/XOSX+Xqd+z9NXD9MG1ZVlJsws6788M/6dlT4pIiTspRoWWXgTEpK7rbrVqIDAV0X9jsW5MzN&#10;fZ6GLQJweUHJD0LvNkicIoqXTliECydZerHj+cltEnlhEubFc0p3jNN/p4SGDCeLYDFp6bfcPPu9&#10;5kbSjmmYHC3rMhyfnEhqFLjhlW2tJqyd7LNSmPSfSgHtnhtt9WokOolVj9vx+DAAzGh5K6pHELAU&#10;IDDQIkw9MBohv2M0wATJsPq2J5Ji1L7n8AjMuJkNORvb2SC8hKsZ1hhN5lpPY2nfS7ZrAPnpEcHb&#10;txkf55QZLuf/YJ9P09UvAAAA//8DAFBLAwQUAAYACAAAACEApXb9LuIAAAAPAQAADwAAAGRycy9k&#10;b3ducmV2LnhtbEyPwU7DMBBE70j9B2srcaN2UVKlIU5VITghIdJw4OjEbmI1XofYbcPfsz3BbUY7&#10;mn1T7GY3sIuZgvUoYb0SwAy2XlvsJHzWrw8ZsBAVajV4NBJ+TIBdubgrVK79FStzOcSOUQmGXEno&#10;YxxzzkPbG6fCyo8G6Xb0k1OR7NRxPakrlbuBPwqx4U5ZpA+9Gs1zb9rT4ewk7L+werHf781Hdaxs&#10;XW8Fvm1OUt4v5/0TsGjm+BeGGz6hQ0lMjT+jDmwgLxJB7JFUkqUpsFtGbLMEWEMqXScCeFnw/zvK&#10;XwAAAP//AwBQSwECLQAUAAYACAAAACEAtoM4kv4AAADhAQAAEwAAAAAAAAAAAAAAAAAAAAAAW0Nv&#10;bnRlbnRfVHlwZXNdLnhtbFBLAQItABQABgAIAAAAIQA4/SH/1gAAAJQBAAALAAAAAAAAAAAAAAAA&#10;AC8BAABfcmVscy8ucmVsc1BLAQItABQABgAIAAAAIQAV1QznogIAAJUFAAAOAAAAAAAAAAAAAAAA&#10;AC4CAABkcnMvZTJvRG9jLnhtbFBLAQItABQABgAIAAAAIQCldv0u4gAAAA8BAAAPAAAAAAAAAAAA&#10;AAAAAPwEAABkcnMvZG93bnJldi54bWxQSwUGAAAAAAQABADzAAAACwYAAAAA&#10;" filled="f" stroked="f">
              <v:textbox inset="0,0,0,0">
                <w:txbxContent>
                  <w:p w:rsidR="0062035B" w:rsidRDefault="00EC41AA">
                    <w:pPr>
                      <w:spacing w:before="11"/>
                      <w:ind w:left="20"/>
                      <w:rPr>
                        <w:b/>
                      </w:rPr>
                    </w:pPr>
                    <w:r>
                      <w:rPr>
                        <w:b/>
                      </w:rPr>
                      <w:t xml:space="preserve">17 - </w:t>
                    </w:r>
                    <w:r>
                      <w:fldChar w:fldCharType="begin"/>
                    </w:r>
                    <w:r>
                      <w:rPr>
                        <w:b/>
                      </w:rPr>
                      <w:instrText xml:space="preserve"> PAGE </w:instrText>
                    </w:r>
                    <w:r>
                      <w:fldChar w:fldCharType="separate"/>
                    </w:r>
                    <w:r w:rsidR="00FE6F7C">
                      <w:rPr>
                        <w:b/>
                        <w:noProof/>
                      </w:rPr>
                      <w:t>7</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simplePos x="0" y="0"/>
              <wp:positionH relativeFrom="page">
                <wp:posOffset>993140</wp:posOffset>
              </wp:positionH>
              <wp:positionV relativeFrom="page">
                <wp:posOffset>9444990</wp:posOffset>
              </wp:positionV>
              <wp:extent cx="1484630" cy="165735"/>
              <wp:effectExtent l="254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463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035B" w:rsidRDefault="00EC41AA">
                          <w:pPr>
                            <w:spacing w:before="10"/>
                            <w:ind w:left="20"/>
                            <w:rPr>
                              <w:b/>
                              <w:i/>
                              <w:sz w:val="20"/>
                            </w:rPr>
                          </w:pPr>
                          <w:r>
                            <w:rPr>
                              <w:b/>
                              <w:i/>
                              <w:sz w:val="20"/>
                            </w:rPr>
                            <w:t>Physics with Video Analysis</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Text Box 3" o:spid="_x0000_s2052" type="#_x0000_t202" style="width:116.9pt;height:13.05pt;margin-top:743.7pt;margin-left:78.2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5168" filled="f" stroked="f">
              <v:textbox inset="0,0,0,0">
                <w:txbxContent>
                  <w:p w:rsidR="0062035B">
                    <w:pPr>
                      <w:spacing w:before="10"/>
                      <w:ind w:left="20"/>
                      <w:rPr>
                        <w:b/>
                        <w:i/>
                        <w:sz w:val="20"/>
                      </w:rPr>
                    </w:pPr>
                    <w:r>
                      <w:rPr>
                        <w:b/>
                        <w:i/>
                        <w:sz w:val="20"/>
                      </w:rPr>
                      <w:t>Physics with Video Analysis</w:t>
                    </w: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41AA" w:rsidRDefault="00EC41AA">
      <w:r>
        <w:separator/>
      </w:r>
    </w:p>
  </w:footnote>
  <w:footnote w:type="continuationSeparator" w:id="0">
    <w:p w:rsidR="00EC41AA" w:rsidRDefault="00EC41A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C01DC"/>
    <w:multiLevelType w:val="hybridMultilevel"/>
    <w:tmpl w:val="F9167F9E"/>
    <w:lvl w:ilvl="0" w:tplc="707E08C0">
      <w:start w:val="1"/>
      <w:numFmt w:val="lowerLetter"/>
      <w:lvlText w:val="(%1)"/>
      <w:lvlJc w:val="left"/>
      <w:pPr>
        <w:ind w:left="584" w:hanging="360"/>
      </w:pPr>
      <w:rPr>
        <w:rFonts w:ascii="Times New Roman" w:eastAsia="Times New Roman" w:hAnsi="Times New Roman" w:cs="Times New Roman" w:hint="default"/>
        <w:w w:val="100"/>
        <w:sz w:val="22"/>
        <w:szCs w:val="22"/>
      </w:rPr>
    </w:lvl>
    <w:lvl w:ilvl="1" w:tplc="02A0F43A">
      <w:numFmt w:val="bullet"/>
      <w:lvlText w:val="•"/>
      <w:lvlJc w:val="left"/>
      <w:pPr>
        <w:ind w:left="1502" w:hanging="360"/>
      </w:pPr>
      <w:rPr>
        <w:rFonts w:hint="default"/>
      </w:rPr>
    </w:lvl>
    <w:lvl w:ilvl="2" w:tplc="0CFEF26A">
      <w:numFmt w:val="bullet"/>
      <w:lvlText w:val="•"/>
      <w:lvlJc w:val="left"/>
      <w:pPr>
        <w:ind w:left="2424" w:hanging="360"/>
      </w:pPr>
      <w:rPr>
        <w:rFonts w:hint="default"/>
      </w:rPr>
    </w:lvl>
    <w:lvl w:ilvl="3" w:tplc="885CA384">
      <w:numFmt w:val="bullet"/>
      <w:lvlText w:val="•"/>
      <w:lvlJc w:val="left"/>
      <w:pPr>
        <w:ind w:left="3346" w:hanging="360"/>
      </w:pPr>
      <w:rPr>
        <w:rFonts w:hint="default"/>
      </w:rPr>
    </w:lvl>
    <w:lvl w:ilvl="4" w:tplc="76307D82">
      <w:numFmt w:val="bullet"/>
      <w:lvlText w:val="•"/>
      <w:lvlJc w:val="left"/>
      <w:pPr>
        <w:ind w:left="4268" w:hanging="360"/>
      </w:pPr>
      <w:rPr>
        <w:rFonts w:hint="default"/>
      </w:rPr>
    </w:lvl>
    <w:lvl w:ilvl="5" w:tplc="5BFA23EA">
      <w:numFmt w:val="bullet"/>
      <w:lvlText w:val="•"/>
      <w:lvlJc w:val="left"/>
      <w:pPr>
        <w:ind w:left="5190" w:hanging="360"/>
      </w:pPr>
      <w:rPr>
        <w:rFonts w:hint="default"/>
      </w:rPr>
    </w:lvl>
    <w:lvl w:ilvl="6" w:tplc="2CE49D1E">
      <w:numFmt w:val="bullet"/>
      <w:lvlText w:val="•"/>
      <w:lvlJc w:val="left"/>
      <w:pPr>
        <w:ind w:left="6112" w:hanging="360"/>
      </w:pPr>
      <w:rPr>
        <w:rFonts w:hint="default"/>
      </w:rPr>
    </w:lvl>
    <w:lvl w:ilvl="7" w:tplc="33ACCB8E">
      <w:numFmt w:val="bullet"/>
      <w:lvlText w:val="•"/>
      <w:lvlJc w:val="left"/>
      <w:pPr>
        <w:ind w:left="7034" w:hanging="360"/>
      </w:pPr>
      <w:rPr>
        <w:rFonts w:hint="default"/>
      </w:rPr>
    </w:lvl>
    <w:lvl w:ilvl="8" w:tplc="AA30656E">
      <w:numFmt w:val="bullet"/>
      <w:lvlText w:val="•"/>
      <w:lvlJc w:val="left"/>
      <w:pPr>
        <w:ind w:left="7956" w:hanging="360"/>
      </w:pPr>
      <w:rPr>
        <w:rFonts w:hint="default"/>
      </w:rPr>
    </w:lvl>
  </w:abstractNum>
  <w:abstractNum w:abstractNumId="1" w15:restartNumberingAfterBreak="0">
    <w:nsid w:val="085836BC"/>
    <w:multiLevelType w:val="hybridMultilevel"/>
    <w:tmpl w:val="2D9050D8"/>
    <w:lvl w:ilvl="0" w:tplc="0F76938E">
      <w:start w:val="1"/>
      <w:numFmt w:val="decimal"/>
      <w:lvlText w:val="%1."/>
      <w:lvlJc w:val="left"/>
      <w:pPr>
        <w:ind w:left="465" w:hanging="222"/>
      </w:pPr>
      <w:rPr>
        <w:rFonts w:ascii="Times New Roman" w:eastAsia="Times New Roman" w:hAnsi="Times New Roman" w:cs="Times New Roman" w:hint="default"/>
        <w:b/>
        <w:bCs/>
        <w:i/>
        <w:w w:val="100"/>
        <w:sz w:val="22"/>
        <w:szCs w:val="22"/>
      </w:rPr>
    </w:lvl>
    <w:lvl w:ilvl="1" w:tplc="25F0D630">
      <w:numFmt w:val="bullet"/>
      <w:lvlText w:val="•"/>
      <w:lvlJc w:val="left"/>
      <w:pPr>
        <w:ind w:left="1400" w:hanging="222"/>
      </w:pPr>
      <w:rPr>
        <w:rFonts w:hint="default"/>
      </w:rPr>
    </w:lvl>
    <w:lvl w:ilvl="2" w:tplc="82F08ED2">
      <w:numFmt w:val="bullet"/>
      <w:lvlText w:val="•"/>
      <w:lvlJc w:val="left"/>
      <w:pPr>
        <w:ind w:left="2340" w:hanging="222"/>
      </w:pPr>
      <w:rPr>
        <w:rFonts w:hint="default"/>
      </w:rPr>
    </w:lvl>
    <w:lvl w:ilvl="3" w:tplc="7082B47C">
      <w:numFmt w:val="bullet"/>
      <w:lvlText w:val="•"/>
      <w:lvlJc w:val="left"/>
      <w:pPr>
        <w:ind w:left="3280" w:hanging="222"/>
      </w:pPr>
      <w:rPr>
        <w:rFonts w:hint="default"/>
      </w:rPr>
    </w:lvl>
    <w:lvl w:ilvl="4" w:tplc="AF62C430">
      <w:numFmt w:val="bullet"/>
      <w:lvlText w:val="•"/>
      <w:lvlJc w:val="left"/>
      <w:pPr>
        <w:ind w:left="4220" w:hanging="222"/>
      </w:pPr>
      <w:rPr>
        <w:rFonts w:hint="default"/>
      </w:rPr>
    </w:lvl>
    <w:lvl w:ilvl="5" w:tplc="D91C9656">
      <w:numFmt w:val="bullet"/>
      <w:lvlText w:val="•"/>
      <w:lvlJc w:val="left"/>
      <w:pPr>
        <w:ind w:left="5160" w:hanging="222"/>
      </w:pPr>
      <w:rPr>
        <w:rFonts w:hint="default"/>
      </w:rPr>
    </w:lvl>
    <w:lvl w:ilvl="6" w:tplc="F0BAB92E">
      <w:numFmt w:val="bullet"/>
      <w:lvlText w:val="•"/>
      <w:lvlJc w:val="left"/>
      <w:pPr>
        <w:ind w:left="6100" w:hanging="222"/>
      </w:pPr>
      <w:rPr>
        <w:rFonts w:hint="default"/>
      </w:rPr>
    </w:lvl>
    <w:lvl w:ilvl="7" w:tplc="CE8A1DAE">
      <w:numFmt w:val="bullet"/>
      <w:lvlText w:val="•"/>
      <w:lvlJc w:val="left"/>
      <w:pPr>
        <w:ind w:left="7040" w:hanging="222"/>
      </w:pPr>
      <w:rPr>
        <w:rFonts w:hint="default"/>
      </w:rPr>
    </w:lvl>
    <w:lvl w:ilvl="8" w:tplc="F91A10BA">
      <w:numFmt w:val="bullet"/>
      <w:lvlText w:val="•"/>
      <w:lvlJc w:val="left"/>
      <w:pPr>
        <w:ind w:left="7980" w:hanging="222"/>
      </w:pPr>
      <w:rPr>
        <w:rFonts w:hint="default"/>
      </w:rPr>
    </w:lvl>
  </w:abstractNum>
  <w:abstractNum w:abstractNumId="2" w15:restartNumberingAfterBreak="0">
    <w:nsid w:val="23D42E53"/>
    <w:multiLevelType w:val="hybridMultilevel"/>
    <w:tmpl w:val="DE2E3B58"/>
    <w:lvl w:ilvl="0" w:tplc="A6E4F5FC">
      <w:start w:val="1"/>
      <w:numFmt w:val="lowerLetter"/>
      <w:lvlText w:val="(%1)"/>
      <w:lvlJc w:val="left"/>
      <w:pPr>
        <w:ind w:left="604" w:hanging="360"/>
        <w:jc w:val="right"/>
      </w:pPr>
      <w:rPr>
        <w:rFonts w:ascii="Times New Roman" w:eastAsia="Times New Roman" w:hAnsi="Times New Roman" w:cs="Times New Roman" w:hint="default"/>
        <w:w w:val="100"/>
        <w:sz w:val="22"/>
        <w:szCs w:val="22"/>
      </w:rPr>
    </w:lvl>
    <w:lvl w:ilvl="1" w:tplc="591CE844">
      <w:start w:val="1"/>
      <w:numFmt w:val="decimal"/>
      <w:lvlText w:val="%2."/>
      <w:lvlJc w:val="left"/>
      <w:pPr>
        <w:ind w:left="1052" w:hanging="217"/>
      </w:pPr>
      <w:rPr>
        <w:rFonts w:ascii="Times New Roman" w:eastAsia="Times New Roman" w:hAnsi="Times New Roman" w:cs="Times New Roman" w:hint="default"/>
        <w:w w:val="100"/>
        <w:sz w:val="22"/>
        <w:szCs w:val="22"/>
      </w:rPr>
    </w:lvl>
    <w:lvl w:ilvl="2" w:tplc="0F9C45D6">
      <w:numFmt w:val="bullet"/>
      <w:lvlText w:val="•"/>
      <w:lvlJc w:val="left"/>
      <w:pPr>
        <w:ind w:left="1988" w:hanging="217"/>
      </w:pPr>
      <w:rPr>
        <w:rFonts w:hint="default"/>
      </w:rPr>
    </w:lvl>
    <w:lvl w:ilvl="3" w:tplc="8548AA56">
      <w:numFmt w:val="bullet"/>
      <w:lvlText w:val="•"/>
      <w:lvlJc w:val="left"/>
      <w:pPr>
        <w:ind w:left="2917" w:hanging="217"/>
      </w:pPr>
      <w:rPr>
        <w:rFonts w:hint="default"/>
      </w:rPr>
    </w:lvl>
    <w:lvl w:ilvl="4" w:tplc="169EF334">
      <w:numFmt w:val="bullet"/>
      <w:lvlText w:val="•"/>
      <w:lvlJc w:val="left"/>
      <w:pPr>
        <w:ind w:left="3846" w:hanging="217"/>
      </w:pPr>
      <w:rPr>
        <w:rFonts w:hint="default"/>
      </w:rPr>
    </w:lvl>
    <w:lvl w:ilvl="5" w:tplc="B83A30EA">
      <w:numFmt w:val="bullet"/>
      <w:lvlText w:val="•"/>
      <w:lvlJc w:val="left"/>
      <w:pPr>
        <w:ind w:left="4775" w:hanging="217"/>
      </w:pPr>
      <w:rPr>
        <w:rFonts w:hint="default"/>
      </w:rPr>
    </w:lvl>
    <w:lvl w:ilvl="6" w:tplc="DFD8DEF6">
      <w:numFmt w:val="bullet"/>
      <w:lvlText w:val="•"/>
      <w:lvlJc w:val="left"/>
      <w:pPr>
        <w:ind w:left="5704" w:hanging="217"/>
      </w:pPr>
      <w:rPr>
        <w:rFonts w:hint="default"/>
      </w:rPr>
    </w:lvl>
    <w:lvl w:ilvl="7" w:tplc="1C9AC1D4">
      <w:numFmt w:val="bullet"/>
      <w:lvlText w:val="•"/>
      <w:lvlJc w:val="left"/>
      <w:pPr>
        <w:ind w:left="6633" w:hanging="217"/>
      </w:pPr>
      <w:rPr>
        <w:rFonts w:hint="default"/>
      </w:rPr>
    </w:lvl>
    <w:lvl w:ilvl="8" w:tplc="6520D73C">
      <w:numFmt w:val="bullet"/>
      <w:lvlText w:val="•"/>
      <w:lvlJc w:val="left"/>
      <w:pPr>
        <w:ind w:left="7562" w:hanging="217"/>
      </w:pPr>
      <w:rPr>
        <w:rFonts w:hint="default"/>
      </w:rPr>
    </w:lvl>
  </w:abstractNum>
  <w:abstractNum w:abstractNumId="3" w15:restartNumberingAfterBreak="0">
    <w:nsid w:val="48E5310D"/>
    <w:multiLevelType w:val="hybridMultilevel"/>
    <w:tmpl w:val="D5465C28"/>
    <w:lvl w:ilvl="0" w:tplc="CD885894">
      <w:start w:val="1"/>
      <w:numFmt w:val="lowerLetter"/>
      <w:lvlText w:val="(%1)"/>
      <w:lvlJc w:val="left"/>
      <w:pPr>
        <w:ind w:left="486" w:hanging="360"/>
      </w:pPr>
      <w:rPr>
        <w:rFonts w:ascii="Times New Roman" w:eastAsia="Times New Roman" w:hAnsi="Times New Roman" w:cs="Times New Roman" w:hint="default"/>
        <w:spacing w:val="-2"/>
        <w:w w:val="100"/>
        <w:sz w:val="22"/>
        <w:szCs w:val="22"/>
      </w:rPr>
    </w:lvl>
    <w:lvl w:ilvl="1" w:tplc="BD1C53E6">
      <w:start w:val="1"/>
      <w:numFmt w:val="decimal"/>
      <w:lvlText w:val="%2."/>
      <w:lvlJc w:val="left"/>
      <w:pPr>
        <w:ind w:left="2304" w:hanging="220"/>
      </w:pPr>
      <w:rPr>
        <w:rFonts w:ascii="Times New Roman" w:eastAsia="Times New Roman" w:hAnsi="Times New Roman" w:cs="Times New Roman" w:hint="default"/>
        <w:spacing w:val="-2"/>
        <w:w w:val="100"/>
        <w:sz w:val="22"/>
        <w:szCs w:val="22"/>
      </w:rPr>
    </w:lvl>
    <w:lvl w:ilvl="2" w:tplc="23503B20">
      <w:numFmt w:val="bullet"/>
      <w:lvlText w:val="•"/>
      <w:lvlJc w:val="left"/>
      <w:pPr>
        <w:ind w:left="2300" w:hanging="220"/>
      </w:pPr>
      <w:rPr>
        <w:rFonts w:hint="default"/>
      </w:rPr>
    </w:lvl>
    <w:lvl w:ilvl="3" w:tplc="9E6C328C">
      <w:numFmt w:val="bullet"/>
      <w:lvlText w:val="•"/>
      <w:lvlJc w:val="left"/>
      <w:pPr>
        <w:ind w:left="3172" w:hanging="220"/>
      </w:pPr>
      <w:rPr>
        <w:rFonts w:hint="default"/>
      </w:rPr>
    </w:lvl>
    <w:lvl w:ilvl="4" w:tplc="99D295D4">
      <w:numFmt w:val="bullet"/>
      <w:lvlText w:val="•"/>
      <w:lvlJc w:val="left"/>
      <w:pPr>
        <w:ind w:left="4045" w:hanging="220"/>
      </w:pPr>
      <w:rPr>
        <w:rFonts w:hint="default"/>
      </w:rPr>
    </w:lvl>
    <w:lvl w:ilvl="5" w:tplc="6AC0C23A">
      <w:numFmt w:val="bullet"/>
      <w:lvlText w:val="•"/>
      <w:lvlJc w:val="left"/>
      <w:pPr>
        <w:ind w:left="4917" w:hanging="220"/>
      </w:pPr>
      <w:rPr>
        <w:rFonts w:hint="default"/>
      </w:rPr>
    </w:lvl>
    <w:lvl w:ilvl="6" w:tplc="C56C3EF4">
      <w:numFmt w:val="bullet"/>
      <w:lvlText w:val="•"/>
      <w:lvlJc w:val="left"/>
      <w:pPr>
        <w:ind w:left="5790" w:hanging="220"/>
      </w:pPr>
      <w:rPr>
        <w:rFonts w:hint="default"/>
      </w:rPr>
    </w:lvl>
    <w:lvl w:ilvl="7" w:tplc="A39C09C8">
      <w:numFmt w:val="bullet"/>
      <w:lvlText w:val="•"/>
      <w:lvlJc w:val="left"/>
      <w:pPr>
        <w:ind w:left="6662" w:hanging="220"/>
      </w:pPr>
      <w:rPr>
        <w:rFonts w:hint="default"/>
      </w:rPr>
    </w:lvl>
    <w:lvl w:ilvl="8" w:tplc="B0D2E110">
      <w:numFmt w:val="bullet"/>
      <w:lvlText w:val="•"/>
      <w:lvlJc w:val="left"/>
      <w:pPr>
        <w:ind w:left="7535" w:hanging="220"/>
      </w:pPr>
      <w:rPr>
        <w:rFonts w:hint="default"/>
      </w:rPr>
    </w:lvl>
  </w:abstractNum>
  <w:abstractNum w:abstractNumId="4" w15:restartNumberingAfterBreak="0">
    <w:nsid w:val="4BA70784"/>
    <w:multiLevelType w:val="hybridMultilevel"/>
    <w:tmpl w:val="FBC0A2C6"/>
    <w:lvl w:ilvl="0" w:tplc="588AF7C0">
      <w:start w:val="1"/>
      <w:numFmt w:val="lowerLetter"/>
      <w:lvlText w:val="(%1)"/>
      <w:lvlJc w:val="left"/>
      <w:pPr>
        <w:ind w:left="576" w:hanging="360"/>
      </w:pPr>
      <w:rPr>
        <w:rFonts w:ascii="Times New Roman" w:eastAsia="Times New Roman" w:hAnsi="Times New Roman" w:cs="Times New Roman" w:hint="default"/>
        <w:w w:val="100"/>
        <w:sz w:val="22"/>
        <w:szCs w:val="22"/>
      </w:rPr>
    </w:lvl>
    <w:lvl w:ilvl="1" w:tplc="2D903596">
      <w:numFmt w:val="bullet"/>
      <w:lvlText w:val="•"/>
      <w:lvlJc w:val="left"/>
      <w:pPr>
        <w:ind w:left="1502" w:hanging="360"/>
      </w:pPr>
      <w:rPr>
        <w:rFonts w:hint="default"/>
      </w:rPr>
    </w:lvl>
    <w:lvl w:ilvl="2" w:tplc="1E1A4A28">
      <w:numFmt w:val="bullet"/>
      <w:lvlText w:val="•"/>
      <w:lvlJc w:val="left"/>
      <w:pPr>
        <w:ind w:left="2424" w:hanging="360"/>
      </w:pPr>
      <w:rPr>
        <w:rFonts w:hint="default"/>
      </w:rPr>
    </w:lvl>
    <w:lvl w:ilvl="3" w:tplc="455C566C">
      <w:numFmt w:val="bullet"/>
      <w:lvlText w:val="•"/>
      <w:lvlJc w:val="left"/>
      <w:pPr>
        <w:ind w:left="3346" w:hanging="360"/>
      </w:pPr>
      <w:rPr>
        <w:rFonts w:hint="default"/>
      </w:rPr>
    </w:lvl>
    <w:lvl w:ilvl="4" w:tplc="024446F4">
      <w:numFmt w:val="bullet"/>
      <w:lvlText w:val="•"/>
      <w:lvlJc w:val="left"/>
      <w:pPr>
        <w:ind w:left="4268" w:hanging="360"/>
      </w:pPr>
      <w:rPr>
        <w:rFonts w:hint="default"/>
      </w:rPr>
    </w:lvl>
    <w:lvl w:ilvl="5" w:tplc="4C90C982">
      <w:numFmt w:val="bullet"/>
      <w:lvlText w:val="•"/>
      <w:lvlJc w:val="left"/>
      <w:pPr>
        <w:ind w:left="5190" w:hanging="360"/>
      </w:pPr>
      <w:rPr>
        <w:rFonts w:hint="default"/>
      </w:rPr>
    </w:lvl>
    <w:lvl w:ilvl="6" w:tplc="3C1C524A">
      <w:numFmt w:val="bullet"/>
      <w:lvlText w:val="•"/>
      <w:lvlJc w:val="left"/>
      <w:pPr>
        <w:ind w:left="6112" w:hanging="360"/>
      </w:pPr>
      <w:rPr>
        <w:rFonts w:hint="default"/>
      </w:rPr>
    </w:lvl>
    <w:lvl w:ilvl="7" w:tplc="4B3CD5BC">
      <w:numFmt w:val="bullet"/>
      <w:lvlText w:val="•"/>
      <w:lvlJc w:val="left"/>
      <w:pPr>
        <w:ind w:left="7034" w:hanging="360"/>
      </w:pPr>
      <w:rPr>
        <w:rFonts w:hint="default"/>
      </w:rPr>
    </w:lvl>
    <w:lvl w:ilvl="8" w:tplc="1E2277F4">
      <w:numFmt w:val="bullet"/>
      <w:lvlText w:val="•"/>
      <w:lvlJc w:val="left"/>
      <w:pPr>
        <w:ind w:left="7956" w:hanging="360"/>
      </w:pPr>
      <w:rPr>
        <w:rFonts w:hint="default"/>
      </w:rPr>
    </w:lvl>
  </w:abstractNum>
  <w:num w:numId="1">
    <w:abstractNumId w:val="4"/>
  </w:num>
  <w:num w:numId="2">
    <w:abstractNumId w:val="0"/>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35B"/>
    <w:rsid w:val="00011E02"/>
    <w:rsid w:val="00031446"/>
    <w:rsid w:val="000C64D0"/>
    <w:rsid w:val="00134E6F"/>
    <w:rsid w:val="001E19DA"/>
    <w:rsid w:val="002016AD"/>
    <w:rsid w:val="002C5482"/>
    <w:rsid w:val="003074FB"/>
    <w:rsid w:val="00314682"/>
    <w:rsid w:val="00376DC1"/>
    <w:rsid w:val="00403612"/>
    <w:rsid w:val="0062035B"/>
    <w:rsid w:val="006C0DCE"/>
    <w:rsid w:val="006D3E44"/>
    <w:rsid w:val="00733551"/>
    <w:rsid w:val="00741B89"/>
    <w:rsid w:val="007D591F"/>
    <w:rsid w:val="007F0B26"/>
    <w:rsid w:val="0080165A"/>
    <w:rsid w:val="008022FA"/>
    <w:rsid w:val="009106C5"/>
    <w:rsid w:val="00971360"/>
    <w:rsid w:val="00AC695B"/>
    <w:rsid w:val="00BA6099"/>
    <w:rsid w:val="00BF169F"/>
    <w:rsid w:val="00CD13A2"/>
    <w:rsid w:val="00DC39A4"/>
    <w:rsid w:val="00E36A8B"/>
    <w:rsid w:val="00EC41AA"/>
    <w:rsid w:val="00F856B3"/>
    <w:rsid w:val="00FD7A83"/>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0E48A"/>
  <w15:docId w15:val="{D289EC24-870C-4328-A737-B44A0FF4D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9"/>
      <w:ind w:left="437" w:hanging="221"/>
      <w:outlineLvl w:val="0"/>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476" w:hanging="360"/>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03144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10.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- 17 Net Work-KE Theorem.doc</vt:lpstr>
    </vt:vector>
  </TitlesOfParts>
  <Company/>
  <LinksUpToDate>false</LinksUpToDate>
  <CharactersWithSpaces>7398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- 17 Net Work-KE Theorem.doc</dc:title>
  <dc:creator>gstahmer</dc:creator>
  <cp:lastModifiedBy>Mary</cp:lastModifiedBy>
  <cp:revision>3</cp:revision>
  <dcterms:created xsi:type="dcterms:W3CDTF">2018-06-28T20:52:00Z</dcterms:created>
  <dcterms:modified xsi:type="dcterms:W3CDTF">2018-06-28T20:58:00Z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2009-08-31T00:00:00Z</vt:filetime>
  </property>
  <property fmtid="{D5CDD505-2E9C-101B-9397-08002B2CF9AE}" pid="3" name="Creator">
    <vt:lpwstr>PScript5.dll Version 5.2.2</vt:lpwstr>
  </property>
  <property fmtid="{D5CDD505-2E9C-101B-9397-08002B2CF9AE}" pid="4" name="LastSaved">
    <vt:filetime>2018-06-28T00:00:00Z</vt:filetime>
  </property>
</Properties>
</file>